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ADB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PDS_VERSION_ID                    = PDS3                              </w:t>
      </w:r>
    </w:p>
    <w:p w14:paraId="204DC22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LABEL_REVISION_NOTE               = "2005-12-19 RSR: L. </w:t>
      </w:r>
      <w:proofErr w:type="spellStart"/>
      <w:r w:rsidRPr="00ED558E">
        <w:rPr>
          <w:rFonts w:ascii="Courier New" w:hAnsi="Courier New" w:cs="Courier New"/>
        </w:rPr>
        <w:t>Carone</w:t>
      </w:r>
      <w:proofErr w:type="spellEnd"/>
      <w:r w:rsidRPr="00ED558E">
        <w:rPr>
          <w:rFonts w:ascii="Courier New" w:hAnsi="Courier New" w:cs="Courier New"/>
        </w:rPr>
        <w:t xml:space="preserve">"       </w:t>
      </w:r>
    </w:p>
    <w:p w14:paraId="621DA56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RECORD_TYPE                       = STREAM                            </w:t>
      </w:r>
    </w:p>
    <w:p w14:paraId="266082A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OBJECT                            = INSTRUMENT                        </w:t>
      </w:r>
    </w:p>
    <w:p w14:paraId="5F81B0D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INSTRUMENT_HOST_ID               = RO                                </w:t>
      </w:r>
    </w:p>
    <w:p w14:paraId="0D68FB7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INSTRUMENT_ID                    = RSI                               </w:t>
      </w:r>
    </w:p>
    <w:p w14:paraId="0F84179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98AC6E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INSTRUMENT_INFORMATION            </w:t>
      </w:r>
    </w:p>
    <w:p w14:paraId="3BFCDF0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F053DA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INSTRUMENT_NAME                 = "ROSETTA RADIO SCIENCE            </w:t>
      </w:r>
    </w:p>
    <w:p w14:paraId="371BF4C8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INVESTIGATION"                   </w:t>
      </w:r>
    </w:p>
    <w:p w14:paraId="468A7BE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INSTRUMENT_TYPE                 = "RADIO SCIENCE"                   </w:t>
      </w:r>
    </w:p>
    <w:p w14:paraId="49BFAE7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INSTRUMENT_DESC                 = "                                 </w:t>
      </w:r>
    </w:p>
    <w:p w14:paraId="599621B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F9852A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Instrument Overview                                               </w:t>
      </w:r>
    </w:p>
    <w:p w14:paraId="41A8B7F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===================                                               </w:t>
      </w:r>
    </w:p>
    <w:p w14:paraId="00A5BDE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Rosetta (RO) Radio Science Investigations utilized              </w:t>
      </w:r>
    </w:p>
    <w:p w14:paraId="7173B5A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instrumentation with elements on both the spacecraft and ground </w:t>
      </w:r>
    </w:p>
    <w:p w14:paraId="7F0C232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(Earth).  Much of this was shared equipment, being used for     </w:t>
      </w:r>
    </w:p>
    <w:p w14:paraId="0FAE6F8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routine telecommunications as well as for Radio Science.  Ground</w:t>
      </w:r>
    </w:p>
    <w:p w14:paraId="31FA7E5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systems were provided by the European Space Agency (ESA) at New </w:t>
      </w:r>
    </w:p>
    <w:p w14:paraId="71CCBA3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Norcia, Australia, and by the U.S.                              </w:t>
      </w:r>
    </w:p>
    <w:p w14:paraId="5610090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National Aeronautics and Space Administration (NASA) Deep Space </w:t>
      </w:r>
    </w:p>
    <w:p w14:paraId="4037049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Network (DSN) at sites in Australia, Spain, and the United      </w:t>
      </w:r>
    </w:p>
    <w:p w14:paraId="19B7234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States.                                                         </w:t>
      </w:r>
    </w:p>
    <w:p w14:paraId="21D0B37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Performance and calibration of both the spacecraft and ground   </w:t>
      </w:r>
    </w:p>
    <w:p w14:paraId="5E815B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systems directly affected the radio science data accuracy and   </w:t>
      </w:r>
    </w:p>
    <w:p w14:paraId="239F5E9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played a major role in determining the quality of the results.  </w:t>
      </w:r>
    </w:p>
    <w:p w14:paraId="33FBB53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A6314C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spacecraft was able to receive and transmit signals at both </w:t>
      </w:r>
    </w:p>
    <w:p w14:paraId="2622144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S-band (approximately 13 cm wavelength) and X-band              </w:t>
      </w:r>
    </w:p>
    <w:p w14:paraId="0470C1C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(approximately 3.5 cm). The spacecraft transmissions could use  </w:t>
      </w:r>
    </w:p>
    <w:p w14:paraId="74C6F5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either an onboard oscillator (for RSI the onboard ultra stable  </w:t>
      </w:r>
    </w:p>
    <w:p w14:paraId="0FBC02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Oscillator USO was used.) for the frequency reference ('one-way'</w:t>
      </w:r>
    </w:p>
    <w:p w14:paraId="3AC6343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mode) or a signal transmitted from the ground ('two-way' mode); </w:t>
      </w:r>
    </w:p>
    <w:p w14:paraId="60CF209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 the latter case, either an S- or X-band signal from the      </w:t>
      </w:r>
    </w:p>
    <w:p w14:paraId="05211FB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ground could be used as the reference.                          </w:t>
      </w:r>
    </w:p>
    <w:p w14:paraId="62C9619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2B13EE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4C749C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Science Objectives                                                </w:t>
      </w:r>
    </w:p>
    <w:p w14:paraId="2C6769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==================                                                </w:t>
      </w:r>
    </w:p>
    <w:p w14:paraId="1655DB3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Two different types of radio science measurements were carried  </w:t>
      </w:r>
    </w:p>
    <w:p w14:paraId="76C7BE3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out with Rosetta:                                               </w:t>
      </w:r>
    </w:p>
    <w:p w14:paraId="67D86F9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Radiometric Measurements:  Ground stations have the ability   </w:t>
      </w:r>
    </w:p>
    <w:p w14:paraId="753E9FC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 transmit coded and </w:t>
      </w:r>
      <w:proofErr w:type="spellStart"/>
      <w:r w:rsidRPr="00ED558E">
        <w:rPr>
          <w:rFonts w:ascii="Courier New" w:hAnsi="Courier New" w:cs="Courier New"/>
        </w:rPr>
        <w:t>uncoded</w:t>
      </w:r>
      <w:proofErr w:type="spellEnd"/>
      <w:r w:rsidRPr="00ED558E">
        <w:rPr>
          <w:rFonts w:ascii="Courier New" w:hAnsi="Courier New" w:cs="Courier New"/>
        </w:rPr>
        <w:t xml:space="preserve"> waveforms which can be echoed by</w:t>
      </w:r>
    </w:p>
    <w:p w14:paraId="7E850CB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distant spacecraft.  Analysis of the received coding allows   </w:t>
      </w:r>
    </w:p>
    <w:p w14:paraId="51454D3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navigators to determine the distance to the spacecraft;       </w:t>
      </w:r>
    </w:p>
    <w:p w14:paraId="6AAF887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analysis of Doppler shift on the carrier signal allows        </w:t>
      </w:r>
    </w:p>
    <w:p w14:paraId="6B12855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estimation of the line-of-sight spacecraft velocity.  Range   </w:t>
      </w:r>
    </w:p>
    <w:p w14:paraId="4091FAC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Doppler measurements are used to calculate the spacecraft </w:t>
      </w:r>
    </w:p>
    <w:p w14:paraId="3B4D6EB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trajectory and to infer gravity fields of objects near the    </w:t>
      </w:r>
    </w:p>
    <w:p w14:paraId="249E447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spacecraft and/or to investigate gas and dust mass            </w:t>
      </w:r>
    </w:p>
    <w:p w14:paraId="66B47F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flux from non-gravitational perturbations of the Rosetta S/C. </w:t>
      </w:r>
    </w:p>
    <w:p w14:paraId="358F83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NB: Doppler measurements can be made in one-way with USO on   </w:t>
      </w:r>
    </w:p>
    <w:p w14:paraId="5DC1D3F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but are usually more accurate if carried out in two-way mode. </w:t>
      </w:r>
    </w:p>
    <w:p w14:paraId="6FED135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Radio Propagation Measurements: Ground stations can record    </w:t>
      </w:r>
    </w:p>
    <w:p w14:paraId="750C4A1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spacecraft signals that have propagated through or been       </w:t>
      </w:r>
    </w:p>
    <w:p w14:paraId="73846CC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scattered from target media.  Measurements of signal          </w:t>
      </w:r>
    </w:p>
    <w:p w14:paraId="3A4E600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parameters after wave interactions with surfaces, atmospheres,</w:t>
      </w:r>
    </w:p>
    <w:p w14:paraId="6BC6632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rings, and plasmas are used to infer physical and electrical  </w:t>
      </w:r>
    </w:p>
    <w:p w14:paraId="34D79A8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properties of the target.  Radio propagation measurements can </w:t>
      </w:r>
    </w:p>
    <w:p w14:paraId="4E4F02B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be conducted in either one-way or two-way mode.               </w:t>
      </w:r>
    </w:p>
    <w:p w14:paraId="48289EC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These measurements were applied - separately and together - to  </w:t>
      </w:r>
    </w:p>
    <w:p w14:paraId="5960A9E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Rosetta science objectives such as determination of the gravity </w:t>
      </w:r>
    </w:p>
    <w:p w14:paraId="6C642E0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field of </w:t>
      </w:r>
      <w:proofErr w:type="spellStart"/>
      <w:r w:rsidRPr="00ED558E">
        <w:rPr>
          <w:rFonts w:ascii="Courier New" w:hAnsi="Courier New" w:cs="Courier New"/>
        </w:rPr>
        <w:t>Churyumov-Gerasimenko</w:t>
      </w:r>
      <w:proofErr w:type="spellEnd"/>
      <w:r w:rsidRPr="00ED558E">
        <w:rPr>
          <w:rFonts w:ascii="Courier New" w:hAnsi="Courier New" w:cs="Courier New"/>
        </w:rPr>
        <w:t xml:space="preserve"> and Asteroids Steins and Lutetia,</w:t>
      </w:r>
    </w:p>
    <w:p w14:paraId="5A45EA0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mass of </w:t>
      </w:r>
      <w:proofErr w:type="spellStart"/>
      <w:r w:rsidRPr="00ED558E">
        <w:rPr>
          <w:rFonts w:ascii="Courier New" w:hAnsi="Courier New" w:cs="Courier New"/>
        </w:rPr>
        <w:t>Churyumov-Gerasimenko</w:t>
      </w:r>
      <w:proofErr w:type="spellEnd"/>
      <w:r w:rsidRPr="00ED558E">
        <w:rPr>
          <w:rFonts w:ascii="Courier New" w:hAnsi="Courier New" w:cs="Courier New"/>
        </w:rPr>
        <w:t xml:space="preserve"> and Asteroids Steins and Lutetia, </w:t>
      </w:r>
    </w:p>
    <w:p w14:paraId="4730E12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temperature and pressure of the plasma and dust environment of  </w:t>
      </w:r>
    </w:p>
    <w:p w14:paraId="393A1BE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comet, electron density around the comet, scattering        </w:t>
      </w:r>
    </w:p>
    <w:p w14:paraId="054DA0D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properties of the surface, and structure of the solar wind.     </w:t>
      </w:r>
    </w:p>
    <w:p w14:paraId="0E1F76B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81985C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Gravity Measurements                                            </w:t>
      </w:r>
    </w:p>
    <w:p w14:paraId="362DC11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                                            </w:t>
      </w:r>
    </w:p>
    <w:p w14:paraId="14565A9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Determination of the cometary mass and bulk density is a        </w:t>
      </w:r>
    </w:p>
    <w:p w14:paraId="4FDF142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fundamental objective required to assess the validity and       </w:t>
      </w:r>
    </w:p>
    <w:p w14:paraId="3C14CAD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accuracy of various cometary models.  Extensive simulation      </w:t>
      </w:r>
    </w:p>
    <w:p w14:paraId="04B6C6E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studies, in preparation for the Near Earth Asteroid Rendezvous  </w:t>
      </w:r>
    </w:p>
    <w:p w14:paraId="72F8ED6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(NEAR) mission to asteroid 433 Eros, demonstrate that orbiting  </w:t>
      </w:r>
    </w:p>
    <w:p w14:paraId="52B924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 small asteroid will require a gravity field extraction process</w:t>
      </w:r>
    </w:p>
    <w:p w14:paraId="23C75FC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fundamentally different from previous gravity studies of the    </w:t>
      </w:r>
    </w:p>
    <w:p w14:paraId="32B2A2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planets or moons [SCHEERES1995], [MILLERETAL1995].              </w:t>
      </w:r>
    </w:p>
    <w:p w14:paraId="0A1A557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Upon arrival at the comet, the nucleus size, shape, mass,       </w:t>
      </w:r>
    </w:p>
    <w:p w14:paraId="2F4DE5D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activity and spin state will be poorly known and will most      </w:t>
      </w:r>
    </w:p>
    <w:p w14:paraId="5A78202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likely be active during some portions of the gravity field      </w:t>
      </w:r>
    </w:p>
    <w:p w14:paraId="4D7591D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investigation campaign.                                         </w:t>
      </w:r>
    </w:p>
    <w:p w14:paraId="3267D41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An initial flyby during the Rosetta approach phase should       </w:t>
      </w:r>
    </w:p>
    <w:p w14:paraId="544170E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enable a mass determination to an accuracy of 10%. Injection    </w:t>
      </w:r>
    </w:p>
    <w:p w14:paraId="6D94CD8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into a bound high orbit allows iterative improvements of the    </w:t>
      </w:r>
    </w:p>
    <w:p w14:paraId="009E2AD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mass determination down to the 1% level. The orbit can then be  </w:t>
      </w:r>
    </w:p>
    <w:p w14:paraId="4EDEF9F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safely reduced to 20 - 30 cometary radii (depending on the      </w:t>
      </w:r>
    </w:p>
    <w:p w14:paraId="5B291E0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actual mass of the comet) and mass determination will reach an  </w:t>
      </w:r>
    </w:p>
    <w:p w14:paraId="5370C90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accuracy of 0.1%.                                               </w:t>
      </w:r>
    </w:p>
    <w:p w14:paraId="28DDFCD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second order and degree gravity coefficients (C20 and C22)  </w:t>
      </w:r>
    </w:p>
    <w:p w14:paraId="673AC83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can be estimated using the shape model (from imaging            </w:t>
      </w:r>
    </w:p>
    <w:p w14:paraId="55207BB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observations) and assuming constant density. The result is a    </w:t>
      </w:r>
    </w:p>
    <w:p w14:paraId="5A37E89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constraint on the true gravity field. The most stable low orbits</w:t>
      </w:r>
    </w:p>
    <w:p w14:paraId="2DE3988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for the spacecraft will be in equatorial, retrograde orbits     </w:t>
      </w:r>
    </w:p>
    <w:p w14:paraId="0F5FC73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about the comet (no </w:t>
      </w:r>
      <w:proofErr w:type="spellStart"/>
      <w:r w:rsidRPr="00ED558E">
        <w:rPr>
          <w:rFonts w:ascii="Courier New" w:hAnsi="Courier New" w:cs="Courier New"/>
        </w:rPr>
        <w:t>outgasing</w:t>
      </w:r>
      <w:proofErr w:type="spellEnd"/>
      <w:r w:rsidRPr="00ED558E">
        <w:rPr>
          <w:rFonts w:ascii="Courier New" w:hAnsi="Courier New" w:cs="Courier New"/>
        </w:rPr>
        <w:t xml:space="preserve"> perturbations assumed). Beginning </w:t>
      </w:r>
    </w:p>
    <w:p w14:paraId="686B589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with these orbits, the second-order gravity field can be solved </w:t>
      </w:r>
    </w:p>
    <w:p w14:paraId="79323BC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for in the orbit determination process.                         </w:t>
      </w:r>
    </w:p>
    <w:p w14:paraId="172BE72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Higher-order gravity coefficients might be determined from low  </w:t>
      </w:r>
    </w:p>
    <w:p w14:paraId="0A4ED2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polar orbits. This strategy also assumes that cometary          </w:t>
      </w:r>
    </w:p>
    <w:p w14:paraId="0CFBC45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outgassing does not induce significant accelerations upon the   </w:t>
      </w:r>
    </w:p>
    <w:p w14:paraId="31A7507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spacecraft.                                                     </w:t>
      </w:r>
    </w:p>
    <w:p w14:paraId="7AC5999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9A181C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shape gravity model (with constant density) and the true    </w:t>
      </w:r>
    </w:p>
    <w:p w14:paraId="13FCA65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gravity model (from spacecraft tracking) can then be compared to</w:t>
      </w:r>
    </w:p>
    <w:p w14:paraId="5E86BC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yield information on the mass heterogeneity of the comet        </w:t>
      </w:r>
    </w:p>
    <w:p w14:paraId="71FDA3E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nucleus.                                                        </w:t>
      </w:r>
    </w:p>
    <w:p w14:paraId="2A86A85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                                                              </w:t>
      </w:r>
    </w:p>
    <w:p w14:paraId="0AF50B8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Asteroid flyby                                                  </w:t>
      </w:r>
    </w:p>
    <w:p w14:paraId="75C78EB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                                                    </w:t>
      </w:r>
    </w:p>
    <w:p w14:paraId="03BB9C9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During the Rosetta Mission two close flybys at asteroids      </w:t>
      </w:r>
    </w:p>
    <w:p w14:paraId="4F72FBA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Lutetia and Steins will take place. RSI will be able to derive</w:t>
      </w:r>
    </w:p>
    <w:p w14:paraId="092E569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mass and density of the asteroids.                        </w:t>
      </w:r>
    </w:p>
    <w:p w14:paraId="51BBEB6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spacecraft velocity is perturbed by the gravitational     </w:t>
      </w:r>
    </w:p>
    <w:p w14:paraId="314238B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field of asteroids during sufficiently close flybys. The      </w:t>
      </w:r>
    </w:p>
    <w:p w14:paraId="54859E3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spacecraft is accelerated toward the asteroid along its flyby </w:t>
      </w:r>
    </w:p>
    <w:p w14:paraId="25137B8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trajectory. The analysis of the resultant velocity changes    </w:t>
      </w:r>
    </w:p>
    <w:p w14:paraId="777596F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ultimately yields a measure of its total mass or GM. The bulk </w:t>
      </w:r>
    </w:p>
    <w:p w14:paraId="752D8E2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density is determined from the mass determination and the     </w:t>
      </w:r>
    </w:p>
    <w:p w14:paraId="6FB30A9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volume estimate made by the camera experiment. Mass and bulk  </w:t>
      </w:r>
    </w:p>
    <w:p w14:paraId="42A9308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density estimates of asteroids have thus far only been        </w:t>
      </w:r>
    </w:p>
    <w:p w14:paraId="6FB7420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obtained from the Galileo flyby at asteroid Ida and from the  </w:t>
      </w:r>
    </w:p>
    <w:p w14:paraId="646D972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NEAR flybys at asteroid Mathilde and Eros. Asteroid Ida was   </w:t>
      </w:r>
    </w:p>
    <w:p w14:paraId="5B4BC5F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too small to perturb the flyby trajectory of Galileo above the</w:t>
      </w:r>
    </w:p>
    <w:p w14:paraId="04F7AEE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threshold of detectability. The discovery of Ida moon Dactyl, </w:t>
      </w:r>
    </w:p>
    <w:p w14:paraId="2CFD1F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however, provided an unexpected opportunity to estimate Ida   </w:t>
      </w:r>
    </w:p>
    <w:p w14:paraId="05BB721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mass and bulk density. Mathilde bulk density was found to be  </w:t>
      </w:r>
    </w:p>
    <w:p w14:paraId="0314C74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surprisingly low.                                             </w:t>
      </w:r>
    </w:p>
    <w:p w14:paraId="4F2DD05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B9ED33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Radio Occultation Measurements and Coma sounding                </w:t>
      </w:r>
    </w:p>
    <w:p w14:paraId="07195FD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------------------------------------------------                </w:t>
      </w:r>
    </w:p>
    <w:p w14:paraId="737D73F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Atmospheric measurements by the method of radio occultation   </w:t>
      </w:r>
    </w:p>
    <w:p w14:paraId="2ED5EC6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i.e</w:t>
      </w:r>
      <w:proofErr w:type="spellEnd"/>
      <w:r w:rsidRPr="00ED558E">
        <w:rPr>
          <w:rFonts w:ascii="Courier New" w:hAnsi="Courier New" w:cs="Courier New"/>
        </w:rPr>
        <w:t xml:space="preserve"> coma sounding contribute to an improved understanding of  </w:t>
      </w:r>
    </w:p>
    <w:p w14:paraId="5FDAC4A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structure and </w:t>
      </w:r>
      <w:proofErr w:type="spellStart"/>
      <w:r w:rsidRPr="00ED558E">
        <w:rPr>
          <w:rFonts w:ascii="Courier New" w:hAnsi="Courier New" w:cs="Courier New"/>
        </w:rPr>
        <w:t>compostion</w:t>
      </w:r>
      <w:proofErr w:type="spellEnd"/>
      <w:r w:rsidRPr="00ED558E">
        <w:rPr>
          <w:rFonts w:ascii="Courier New" w:hAnsi="Courier New" w:cs="Courier New"/>
        </w:rPr>
        <w:t xml:space="preserve"> of the plasma and dust environment of</w:t>
      </w:r>
    </w:p>
    <w:p w14:paraId="66B7B62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Churyumov-Gerasimenko</w:t>
      </w:r>
      <w:proofErr w:type="spellEnd"/>
      <w:r w:rsidRPr="00ED558E">
        <w:rPr>
          <w:rFonts w:ascii="Courier New" w:hAnsi="Courier New" w:cs="Courier New"/>
        </w:rPr>
        <w:t xml:space="preserve">.                                        </w:t>
      </w:r>
    </w:p>
    <w:p w14:paraId="30D2D9F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These results are based on detailed analysis of the radio     </w:t>
      </w:r>
    </w:p>
    <w:p w14:paraId="23FFD71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signal phase as the ray path enters and exits occultation by  </w:t>
      </w:r>
    </w:p>
    <w:p w14:paraId="28EBF78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comet, leading to profiles of pressure for neutral        </w:t>
      </w:r>
    </w:p>
    <w:p w14:paraId="7F8301C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particles and profiles of electron density for plasma. In     </w:t>
      </w:r>
    </w:p>
    <w:p w14:paraId="5FE7268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addition the exact size and shape of the shape of the comet   </w:t>
      </w:r>
    </w:p>
    <w:p w14:paraId="41BEB62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can be derived by determining at which time the </w:t>
      </w:r>
      <w:proofErr w:type="spellStart"/>
      <w:r w:rsidRPr="00ED558E">
        <w:rPr>
          <w:rFonts w:ascii="Courier New" w:hAnsi="Courier New" w:cs="Courier New"/>
        </w:rPr>
        <w:t>occultations</w:t>
      </w:r>
      <w:proofErr w:type="spellEnd"/>
      <w:r w:rsidRPr="00ED558E">
        <w:rPr>
          <w:rFonts w:ascii="Courier New" w:hAnsi="Courier New" w:cs="Courier New"/>
        </w:rPr>
        <w:t xml:space="preserve">  </w:t>
      </w:r>
    </w:p>
    <w:p w14:paraId="4C5FDD1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start and end exactly.                                        </w:t>
      </w:r>
    </w:p>
    <w:p w14:paraId="14B0FDF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Retrieval of such profiles requires coherent samples with a   </w:t>
      </w:r>
    </w:p>
    <w:p w14:paraId="650CB5D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sample rate of at least 10 per second of the radio signal     </w:t>
      </w:r>
    </w:p>
    <w:p w14:paraId="33A7E3C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that has propagated through the atmosphere, plus accurate     </w:t>
      </w:r>
    </w:p>
    <w:p w14:paraId="4AD9FC6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knowledge of the spacecraft trajectory.  The latter was       </w:t>
      </w:r>
    </w:p>
    <w:p w14:paraId="27B483E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obtained from the ROS Flight Dynamics Team.                   </w:t>
      </w:r>
    </w:p>
    <w:p w14:paraId="5334631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BCA827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Spatial and temporal coverage in radio occultation            </w:t>
      </w:r>
    </w:p>
    <w:p w14:paraId="42FAB9A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experiments are determined by the geometry of the spacecraft  </w:t>
      </w:r>
    </w:p>
    <w:p w14:paraId="27B254D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orbit and the dates and times at which occultation data are   </w:t>
      </w:r>
    </w:p>
    <w:p w14:paraId="7F6E06B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acquired.                                                     </w:t>
      </w:r>
    </w:p>
    <w:p w14:paraId="3B0453F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015776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</w:t>
      </w:r>
      <w:proofErr w:type="spellStart"/>
      <w:r w:rsidRPr="00ED558E">
        <w:rPr>
          <w:rFonts w:ascii="Courier New" w:hAnsi="Courier New" w:cs="Courier New"/>
        </w:rPr>
        <w:t>Bistatic</w:t>
      </w:r>
      <w:proofErr w:type="spellEnd"/>
      <w:r w:rsidRPr="00ED558E">
        <w:rPr>
          <w:rFonts w:ascii="Courier New" w:hAnsi="Courier New" w:cs="Courier New"/>
        </w:rPr>
        <w:t xml:space="preserve"> Surface Scattering Measurements                        </w:t>
      </w:r>
    </w:p>
    <w:p w14:paraId="42929A5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------------------------------------------                      </w:t>
      </w:r>
    </w:p>
    <w:p w14:paraId="0D38A38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spacecraft high-gain antenna (HGA) could also be pointed  </w:t>
      </w:r>
    </w:p>
    <w:p w14:paraId="50E5247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toward the surface of the planet.  The strength of the signal </w:t>
      </w:r>
    </w:p>
    <w:p w14:paraId="01B3CCB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scattered from the illuminated area could be measured and the </w:t>
      </w:r>
    </w:p>
    <w:p w14:paraId="69C1046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results interpreted in terms of the dielectric constant of the</w:t>
      </w:r>
    </w:p>
    <w:p w14:paraId="2CD3F78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surface material. The model for interpretation assumes Fresnel</w:t>
      </w:r>
    </w:p>
    <w:p w14:paraId="5ACB174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reflection at the specular angle.                             </w:t>
      </w:r>
    </w:p>
    <w:p w14:paraId="3C48216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Under certain circumstances, the dispersion of the echo (its  </w:t>
      </w:r>
    </w:p>
    <w:p w14:paraId="36376CB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spectral width) could be interpreted in terms of the surface  </w:t>
      </w:r>
    </w:p>
    <w:p w14:paraId="0752E76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roughness on scales comparable to the wavelength. One such MGS</w:t>
      </w:r>
    </w:p>
    <w:p w14:paraId="1284070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bistatic</w:t>
      </w:r>
      <w:proofErr w:type="spellEnd"/>
      <w:r w:rsidRPr="00ED558E">
        <w:rPr>
          <w:rFonts w:ascii="Courier New" w:hAnsi="Courier New" w:cs="Courier New"/>
        </w:rPr>
        <w:t xml:space="preserve"> radar was conducted over the Mars Polar Lander/Deep  </w:t>
      </w:r>
    </w:p>
    <w:p w14:paraId="254CA320" w14:textId="77777777" w:rsidR="00C04771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Space 2 site in May 2000 [SIMPSON&amp;TYLER2001].      </w:t>
      </w:r>
    </w:p>
    <w:p w14:paraId="6E0D67C2" w14:textId="081AB7D4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</w:t>
      </w:r>
    </w:p>
    <w:p w14:paraId="135278B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For a few seconds before and after geometrical occultation    </w:t>
      </w:r>
    </w:p>
    <w:p w14:paraId="5DEE967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HGA illuminated a small strip of surface as well as the   </w:t>
      </w:r>
    </w:p>
    <w:p w14:paraId="2510439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atmosphere. In some cases, an echo could be observed from the </w:t>
      </w:r>
    </w:p>
    <w:p w14:paraId="7BFD5C8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surface.  The interpretation of these transient echoes is     </w:t>
      </w:r>
    </w:p>
    <w:p w14:paraId="41D2B59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more difficult than for the case above, possibly involving    </w:t>
      </w:r>
    </w:p>
    <w:p w14:paraId="4B8DAEC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diffraction and surface waves in addition to Fresnel          </w:t>
      </w:r>
    </w:p>
    <w:p w14:paraId="157726B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reflection.                                                   </w:t>
      </w:r>
    </w:p>
    <w:p w14:paraId="17142DB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Rosetta is the first spacecraft to use </w:t>
      </w:r>
      <w:proofErr w:type="spellStart"/>
      <w:r w:rsidRPr="00ED558E">
        <w:rPr>
          <w:rFonts w:ascii="Courier New" w:hAnsi="Courier New" w:cs="Courier New"/>
        </w:rPr>
        <w:t>bistatic</w:t>
      </w:r>
      <w:proofErr w:type="spellEnd"/>
      <w:r w:rsidRPr="00ED558E">
        <w:rPr>
          <w:rFonts w:ascii="Courier New" w:hAnsi="Courier New" w:cs="Courier New"/>
        </w:rPr>
        <w:t xml:space="preserve"> radar to      </w:t>
      </w:r>
    </w:p>
    <w:p w14:paraId="7C29AD8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explore the properties of the comet's surface and its         </w:t>
      </w:r>
    </w:p>
    <w:p w14:paraId="65F2DFC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interior. On Rosetta this operation will be done in ONED mode.</w:t>
      </w:r>
    </w:p>
    <w:p w14:paraId="3180612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That is no uplink but with X- and S-Band downlink. The HGA    </w:t>
      </w:r>
    </w:p>
    <w:p w14:paraId="251C49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will be pointed towards the comet. Pointing will be inertial. </w:t>
      </w:r>
    </w:p>
    <w:p w14:paraId="4945F4C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That is no slew was performed during the measurement.         </w:t>
      </w:r>
    </w:p>
    <w:p w14:paraId="1BCC990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317DC3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567093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Solar Scintillation and Faraday Rotation Experiments            </w:t>
      </w:r>
    </w:p>
    <w:p w14:paraId="2CD8318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----------------------------------------------------            </w:t>
      </w:r>
    </w:p>
    <w:p w14:paraId="7CF1FA7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Solar scintillation and Faraday rotation experiments were     </w:t>
      </w:r>
    </w:p>
    <w:p w14:paraId="6A23687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conducted to improve understanding of the structure and       </w:t>
      </w:r>
    </w:p>
    <w:p w14:paraId="6B6AD1E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dynamics of the solar corona and wind. On its route to the    </w:t>
      </w:r>
    </w:p>
    <w:p w14:paraId="7C045C3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comet the Rosetta spacecraft will be behind the solar disk,   </w:t>
      </w:r>
    </w:p>
    <w:p w14:paraId="4E53AD2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as seen from Earth.  Radio waves propagating between RO and   </w:t>
      </w:r>
    </w:p>
    <w:p w14:paraId="7B25DFD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Earth stations are refracted and scattered by the solar plasma</w:t>
      </w:r>
    </w:p>
    <w:p w14:paraId="770A44C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[WOO1993].  Intensity fluctuations                            </w:t>
      </w:r>
    </w:p>
    <w:p w14:paraId="5FFD6D5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can be related to fluctuations in electron density along the  </w:t>
      </w:r>
    </w:p>
    <w:p w14:paraId="1857B35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path, while Doppler or phase scintillations can be related to </w:t>
      </w:r>
    </w:p>
    <w:p w14:paraId="7787CE3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both electron density fluctuations and also the speed of the  </w:t>
      </w:r>
    </w:p>
    <w:p w14:paraId="2FFE39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solar wind. Many plasma effects decrease as the square of the </w:t>
      </w:r>
    </w:p>
    <w:p w14:paraId="46FDD9A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radio frequency; scintillations are about an order of         </w:t>
      </w:r>
    </w:p>
    <w:p w14:paraId="1394A34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magnitude stronger at S-band than X-band.                     </w:t>
      </w:r>
    </w:p>
    <w:p w14:paraId="4847D38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Measurements during solar conjunction should be typically     </w:t>
      </w:r>
    </w:p>
    <w:p w14:paraId="068B810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been done in TWOD-S configuration. That is in two-way mode    </w:t>
      </w:r>
    </w:p>
    <w:p w14:paraId="30E16A8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with S-Band uplink and coherent and </w:t>
      </w:r>
      <w:proofErr w:type="spellStart"/>
      <w:r w:rsidRPr="00ED558E">
        <w:rPr>
          <w:rFonts w:ascii="Courier New" w:hAnsi="Courier New" w:cs="Courier New"/>
        </w:rPr>
        <w:t>simultanous</w:t>
      </w:r>
      <w:proofErr w:type="spellEnd"/>
      <w:r w:rsidRPr="00ED558E">
        <w:rPr>
          <w:rFonts w:ascii="Courier New" w:hAnsi="Courier New" w:cs="Courier New"/>
        </w:rPr>
        <w:t xml:space="preserve"> in X- and     </w:t>
      </w:r>
    </w:p>
    <w:p w14:paraId="52C031A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S-Band. However, due to problems to lock S-Band in the 2004   </w:t>
      </w:r>
    </w:p>
    <w:p w14:paraId="323DBC7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conjunction season. The TWOD-X configuration was used instead.</w:t>
      </w:r>
    </w:p>
    <w:p w14:paraId="05750C0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That is in two-way mode with X-Band uplink and coherent and   </w:t>
      </w:r>
    </w:p>
    <w:p w14:paraId="765B7C1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simultanous</w:t>
      </w:r>
      <w:proofErr w:type="spellEnd"/>
      <w:r w:rsidRPr="00ED558E">
        <w:rPr>
          <w:rFonts w:ascii="Courier New" w:hAnsi="Courier New" w:cs="Courier New"/>
        </w:rPr>
        <w:t xml:space="preserve"> in X- and S-Band                                  </w:t>
      </w:r>
    </w:p>
    <w:p w14:paraId="2EB3D7B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46685A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Investigators and Other Key Personnel                             </w:t>
      </w:r>
    </w:p>
    <w:p w14:paraId="2C2153A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=====================================                             </w:t>
      </w:r>
    </w:p>
    <w:p w14:paraId="1592B8D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Martin </w:t>
      </w:r>
      <w:proofErr w:type="spellStart"/>
      <w:r w:rsidRPr="00ED558E">
        <w:rPr>
          <w:rFonts w:ascii="Courier New" w:hAnsi="Courier New" w:cs="Courier New"/>
        </w:rPr>
        <w:t>Paetzold</w:t>
      </w:r>
      <w:proofErr w:type="spellEnd"/>
      <w:r w:rsidRPr="00ED558E">
        <w:rPr>
          <w:rFonts w:ascii="Courier New" w:hAnsi="Courier New" w:cs="Courier New"/>
        </w:rPr>
        <w:t xml:space="preserve">      University of Cologne        Principal       </w:t>
      </w:r>
    </w:p>
    <w:p w14:paraId="38C99FB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Investigator;   </w:t>
      </w:r>
    </w:p>
    <w:p w14:paraId="2A001AC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solar physics   </w:t>
      </w:r>
    </w:p>
    <w:p w14:paraId="610EFC3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6EF646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Bernd </w:t>
      </w:r>
      <w:proofErr w:type="spellStart"/>
      <w:r w:rsidRPr="00ED558E">
        <w:rPr>
          <w:rFonts w:ascii="Courier New" w:hAnsi="Courier New" w:cs="Courier New"/>
        </w:rPr>
        <w:t>Hausler</w:t>
      </w:r>
      <w:proofErr w:type="spellEnd"/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Universitaet</w:t>
      </w:r>
      <w:proofErr w:type="spellEnd"/>
      <w:r w:rsidRPr="00ED558E">
        <w:rPr>
          <w:rFonts w:ascii="Courier New" w:hAnsi="Courier New" w:cs="Courier New"/>
        </w:rPr>
        <w:t xml:space="preserve"> der </w:t>
      </w:r>
      <w:proofErr w:type="spellStart"/>
      <w:proofErr w:type="gramStart"/>
      <w:r w:rsidRPr="00ED558E">
        <w:rPr>
          <w:rFonts w:ascii="Courier New" w:hAnsi="Courier New" w:cs="Courier New"/>
        </w:rPr>
        <w:t>Bundeswehr</w:t>
      </w:r>
      <w:proofErr w:type="spellEnd"/>
      <w:r w:rsidRPr="00ED558E">
        <w:rPr>
          <w:rFonts w:ascii="Courier New" w:hAnsi="Courier New" w:cs="Courier New"/>
        </w:rPr>
        <w:t xml:space="preserve">  Experiment</w:t>
      </w:r>
      <w:proofErr w:type="gramEnd"/>
      <w:r w:rsidRPr="00ED558E">
        <w:rPr>
          <w:rFonts w:ascii="Courier New" w:hAnsi="Courier New" w:cs="Courier New"/>
        </w:rPr>
        <w:t xml:space="preserve">      </w:t>
      </w:r>
    </w:p>
    <w:p w14:paraId="78EAF49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Munich                       Manager         </w:t>
      </w:r>
    </w:p>
    <w:p w14:paraId="68B641C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305A7E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commentRangeStart w:id="0"/>
      <w:r w:rsidRPr="00ED558E">
        <w:rPr>
          <w:rFonts w:ascii="Courier New" w:hAnsi="Courier New" w:cs="Courier New"/>
        </w:rPr>
        <w:t xml:space="preserve">    Richard Simpson      Stanford University          Data Manager;   </w:t>
      </w:r>
    </w:p>
    <w:p w14:paraId="7B0685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                                              surface         </w:t>
      </w:r>
    </w:p>
    <w:p w14:paraId="4435EDD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scattering      </w:t>
      </w:r>
    </w:p>
    <w:commentRangeEnd w:id="0"/>
    <w:p w14:paraId="63F304FC" w14:textId="77777777" w:rsidR="00C11B8C" w:rsidRPr="00ED558E" w:rsidRDefault="00C04771" w:rsidP="00ED558E">
      <w:pPr>
        <w:pStyle w:val="PlainText"/>
        <w:rPr>
          <w:rFonts w:ascii="Courier New" w:hAnsi="Courier New" w:cs="Courier New"/>
        </w:rPr>
      </w:pPr>
      <w:r>
        <w:rPr>
          <w:rStyle w:val="CommentReference"/>
          <w:rFonts w:asciiTheme="minorHAnsi" w:hAnsiTheme="minorHAnsi"/>
        </w:rPr>
        <w:commentReference w:id="0"/>
      </w:r>
      <w:r w:rsidR="00F33477"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D131F3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Silvia </w:t>
      </w:r>
      <w:proofErr w:type="spellStart"/>
      <w:r w:rsidRPr="00ED558E">
        <w:rPr>
          <w:rFonts w:ascii="Courier New" w:hAnsi="Courier New" w:cs="Courier New"/>
        </w:rPr>
        <w:t>Tellmann</w:t>
      </w:r>
      <w:proofErr w:type="spellEnd"/>
      <w:r w:rsidRPr="00ED558E">
        <w:rPr>
          <w:rFonts w:ascii="Courier New" w:hAnsi="Courier New" w:cs="Courier New"/>
        </w:rPr>
        <w:t xml:space="preserve">      University of Cologne        Operations      </w:t>
      </w:r>
    </w:p>
    <w:p w14:paraId="61A29CB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Manager         </w:t>
      </w:r>
    </w:p>
    <w:p w14:paraId="3662D07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7E3BFE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Sami </w:t>
      </w:r>
      <w:proofErr w:type="spellStart"/>
      <w:r w:rsidRPr="00ED558E">
        <w:rPr>
          <w:rFonts w:ascii="Courier New" w:hAnsi="Courier New" w:cs="Courier New"/>
        </w:rPr>
        <w:t>Asmar</w:t>
      </w:r>
      <w:proofErr w:type="spellEnd"/>
      <w:r w:rsidRPr="00ED558E">
        <w:rPr>
          <w:rFonts w:ascii="Courier New" w:hAnsi="Courier New" w:cs="Courier New"/>
        </w:rPr>
        <w:t xml:space="preserve">           Jet Propulsion Laboratory    JPL/DSN         </w:t>
      </w:r>
    </w:p>
    <w:p w14:paraId="474662A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operations      </w:t>
      </w:r>
    </w:p>
    <w:p w14:paraId="72446B8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5DEDE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commentRangeStart w:id="1"/>
      <w:r w:rsidRPr="00ED558E">
        <w:rPr>
          <w:rFonts w:ascii="Courier New" w:hAnsi="Courier New" w:cs="Courier New"/>
        </w:rPr>
        <w:t xml:space="preserve">    G. Leonard Tyler     Stanford University          radio           </w:t>
      </w:r>
    </w:p>
    <w:p w14:paraId="121861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propagation     </w:t>
      </w:r>
    </w:p>
    <w:p w14:paraId="4C58EC4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A6E74C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David Hinson         Stanford University          atmosphere,     </w:t>
      </w:r>
    </w:p>
    <w:p w14:paraId="4A82ED9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ionosphere,     </w:t>
      </w:r>
    </w:p>
    <w:p w14:paraId="1BE1273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radio           </w:t>
      </w:r>
    </w:p>
    <w:p w14:paraId="27A9A09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occultation     </w:t>
      </w:r>
    </w:p>
    <w:commentRangeEnd w:id="1"/>
    <w:p w14:paraId="3182FBF4" w14:textId="77777777" w:rsidR="00C11B8C" w:rsidRPr="00ED558E" w:rsidRDefault="00C04771" w:rsidP="00ED558E">
      <w:pPr>
        <w:pStyle w:val="PlainText"/>
        <w:rPr>
          <w:rFonts w:ascii="Courier New" w:hAnsi="Courier New" w:cs="Courier New"/>
        </w:rPr>
      </w:pPr>
      <w:r>
        <w:rPr>
          <w:rStyle w:val="CommentReference"/>
          <w:rFonts w:asciiTheme="minorHAnsi" w:hAnsiTheme="minorHAnsi"/>
        </w:rPr>
        <w:commentReference w:id="1"/>
      </w:r>
      <w:r w:rsidR="00F33477"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908887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Jean-Pierre </w:t>
      </w:r>
      <w:proofErr w:type="spellStart"/>
      <w:proofErr w:type="gramStart"/>
      <w:r w:rsidRPr="00ED558E">
        <w:rPr>
          <w:rFonts w:ascii="Courier New" w:hAnsi="Courier New" w:cs="Courier New"/>
        </w:rPr>
        <w:t>Barriot</w:t>
      </w:r>
      <w:proofErr w:type="spellEnd"/>
      <w:r w:rsidRPr="00ED558E">
        <w:rPr>
          <w:rFonts w:ascii="Courier New" w:hAnsi="Courier New" w:cs="Courier New"/>
        </w:rPr>
        <w:t xml:space="preserve">  Centre</w:t>
      </w:r>
      <w:proofErr w:type="gramEnd"/>
      <w:r w:rsidRPr="00ED558E">
        <w:rPr>
          <w:rFonts w:ascii="Courier New" w:hAnsi="Courier New" w:cs="Courier New"/>
        </w:rPr>
        <w:t xml:space="preserve"> National </w:t>
      </w:r>
      <w:proofErr w:type="spellStart"/>
      <w:r w:rsidRPr="00ED558E">
        <w:rPr>
          <w:rFonts w:ascii="Courier New" w:hAnsi="Courier New" w:cs="Courier New"/>
        </w:rPr>
        <w:t>d'Etudes</w:t>
      </w:r>
      <w:proofErr w:type="spellEnd"/>
      <w:r w:rsidRPr="00ED558E">
        <w:rPr>
          <w:rFonts w:ascii="Courier New" w:hAnsi="Courier New" w:cs="Courier New"/>
        </w:rPr>
        <w:t xml:space="preserve">     gravity         </w:t>
      </w:r>
    </w:p>
    <w:p w14:paraId="276852B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</w:t>
      </w:r>
      <w:proofErr w:type="spellStart"/>
      <w:r w:rsidRPr="00ED558E">
        <w:rPr>
          <w:rFonts w:ascii="Courier New" w:hAnsi="Courier New" w:cs="Courier New"/>
        </w:rPr>
        <w:t>Spatiale</w:t>
      </w:r>
      <w:proofErr w:type="spellEnd"/>
      <w:r w:rsidRPr="00ED558E">
        <w:rPr>
          <w:rFonts w:ascii="Courier New" w:hAnsi="Courier New" w:cs="Courier New"/>
        </w:rPr>
        <w:t xml:space="preserve">                                     </w:t>
      </w:r>
    </w:p>
    <w:p w14:paraId="6839F84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Toulouse                                     </w:t>
      </w:r>
    </w:p>
    <w:p w14:paraId="12F634F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A5B205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Veronique </w:t>
      </w:r>
      <w:proofErr w:type="spellStart"/>
      <w:r w:rsidRPr="00ED558E">
        <w:rPr>
          <w:rFonts w:ascii="Courier New" w:hAnsi="Courier New" w:cs="Courier New"/>
        </w:rPr>
        <w:t>Dehant</w:t>
      </w:r>
      <w:proofErr w:type="spellEnd"/>
      <w:r w:rsidRPr="00ED558E">
        <w:rPr>
          <w:rFonts w:ascii="Courier New" w:hAnsi="Courier New" w:cs="Courier New"/>
        </w:rPr>
        <w:t xml:space="preserve">     </w:t>
      </w:r>
      <w:proofErr w:type="spellStart"/>
      <w:r w:rsidRPr="00ED558E">
        <w:rPr>
          <w:rFonts w:ascii="Courier New" w:hAnsi="Courier New" w:cs="Courier New"/>
        </w:rPr>
        <w:t>Observatoire</w:t>
      </w:r>
      <w:proofErr w:type="spellEnd"/>
      <w:r w:rsidRPr="00ED558E">
        <w:rPr>
          <w:rFonts w:ascii="Courier New" w:hAnsi="Courier New" w:cs="Courier New"/>
        </w:rPr>
        <w:t xml:space="preserve"> Royale          gravity         </w:t>
      </w:r>
    </w:p>
    <w:p w14:paraId="64F50C1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Brussels                                     </w:t>
      </w:r>
    </w:p>
    <w:p w14:paraId="27DE923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commentRangeStart w:id="2"/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  <w:commentRangeEnd w:id="2"/>
      <w:r w:rsidR="007875E6">
        <w:rPr>
          <w:rStyle w:val="CommentReference"/>
          <w:rFonts w:asciiTheme="minorHAnsi" w:hAnsiTheme="minorHAnsi"/>
        </w:rPr>
        <w:commentReference w:id="2"/>
      </w:r>
    </w:p>
    <w:p w14:paraId="209B63F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4564EA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Instrument Specification - Spacecraft                             </w:t>
      </w:r>
    </w:p>
    <w:p w14:paraId="7E14FDD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=====================================                             </w:t>
      </w:r>
    </w:p>
    <w:p w14:paraId="065A12E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Rosetta spacecraft telecommunications subsystem served as   </w:t>
      </w:r>
    </w:p>
    <w:p w14:paraId="4893984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part of a radio science subsystem for investigations of Comet   </w:t>
      </w:r>
    </w:p>
    <w:p w14:paraId="6144F73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</w:t>
      </w:r>
      <w:proofErr w:type="spellStart"/>
      <w:r w:rsidRPr="00ED558E">
        <w:rPr>
          <w:rFonts w:ascii="Courier New" w:hAnsi="Courier New" w:cs="Courier New"/>
        </w:rPr>
        <w:t>Churyumov-Gerasimenko</w:t>
      </w:r>
      <w:proofErr w:type="spellEnd"/>
      <w:r w:rsidRPr="00ED558E">
        <w:rPr>
          <w:rFonts w:ascii="Courier New" w:hAnsi="Courier New" w:cs="Courier New"/>
        </w:rPr>
        <w:t xml:space="preserve">.  Many details of the subsystem are       </w:t>
      </w:r>
    </w:p>
    <w:p w14:paraId="2DCDC22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unknown; but they are not of importance for understanding the   </w:t>
      </w:r>
    </w:p>
    <w:p w14:paraId="499DB6E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science.                                                        </w:t>
      </w:r>
    </w:p>
    <w:p w14:paraId="427E448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118115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Id  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RSI                            </w:t>
      </w:r>
    </w:p>
    <w:p w14:paraId="135DFAB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Host Id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RO                             </w:t>
      </w:r>
    </w:p>
    <w:p w14:paraId="17681C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Pi </w:t>
      </w:r>
      <w:proofErr w:type="spellStart"/>
      <w:r w:rsidRPr="00ED558E">
        <w:rPr>
          <w:rFonts w:ascii="Courier New" w:hAnsi="Courier New" w:cs="Courier New"/>
        </w:rPr>
        <w:t>Pds</w:t>
      </w:r>
      <w:proofErr w:type="spellEnd"/>
      <w:r w:rsidRPr="00ED558E">
        <w:rPr>
          <w:rFonts w:ascii="Courier New" w:hAnsi="Courier New" w:cs="Courier New"/>
        </w:rPr>
        <w:t xml:space="preserve"> User Id 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MPAETZOLD                      </w:t>
      </w:r>
    </w:p>
    <w:p w14:paraId="101DB7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Name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ROSETTA RADIO SCIENCE          </w:t>
      </w:r>
    </w:p>
    <w:p w14:paraId="5F18FF2C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INVESTIGATIONS                 </w:t>
      </w:r>
    </w:p>
    <w:p w14:paraId="5D021EF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Type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RADIO SCIENCE                  </w:t>
      </w:r>
    </w:p>
    <w:p w14:paraId="356B32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Build Date     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2003-06-01                     </w:t>
      </w:r>
    </w:p>
    <w:p w14:paraId="6C8A29A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Mass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0B6D242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Length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75105AB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Width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0F74C59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Height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0DCD2B2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Manufacturer Name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12FDC70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CC8DFB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Subsystems                                                      </w:t>
      </w:r>
    </w:p>
    <w:p w14:paraId="313B1B3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                                                      </w:t>
      </w:r>
    </w:p>
    <w:p w14:paraId="4390CFF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SWITCH               TRANSPONDER 1    </w:t>
      </w:r>
    </w:p>
    <w:p w14:paraId="2588458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--------     ------     -----           -------------------- </w:t>
      </w:r>
    </w:p>
    <w:p w14:paraId="77DF0D7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\    |        |---| TWTA |---|\   /|&lt;--------| X-Band Transmitter |</w:t>
      </w:r>
    </w:p>
    <w:p w14:paraId="4315C4B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\   |        |    ------    | \ / |         |                    |</w:t>
      </w:r>
    </w:p>
    <w:p w14:paraId="3528527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proofErr w:type="gramStart"/>
      <w:r w:rsidRPr="00ED558E">
        <w:rPr>
          <w:rFonts w:ascii="Courier New" w:hAnsi="Courier New" w:cs="Courier New"/>
        </w:rPr>
        <w:t>HGA  &gt;</w:t>
      </w:r>
      <w:proofErr w:type="gramEnd"/>
      <w:r w:rsidRPr="00ED558E">
        <w:rPr>
          <w:rFonts w:ascii="Courier New" w:hAnsi="Courier New" w:cs="Courier New"/>
        </w:rPr>
        <w:t>--|        |              |  X  |   ------| S-Band Transmitter |</w:t>
      </w:r>
    </w:p>
    <w:p w14:paraId="66F032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/   |        |    ------    | / \ |  |      |                    |</w:t>
      </w:r>
    </w:p>
    <w:p w14:paraId="27C5136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/    </w:t>
      </w:r>
      <w:proofErr w:type="gramStart"/>
      <w:r w:rsidRPr="00ED558E">
        <w:rPr>
          <w:rFonts w:ascii="Courier New" w:hAnsi="Courier New" w:cs="Courier New"/>
        </w:rPr>
        <w:t>|  RFDU</w:t>
      </w:r>
      <w:proofErr w:type="gramEnd"/>
      <w:r w:rsidRPr="00ED558E">
        <w:rPr>
          <w:rFonts w:ascii="Courier New" w:hAnsi="Courier New" w:cs="Courier New"/>
        </w:rPr>
        <w:t xml:space="preserve">  |---| TWTA |---|/   \|  |  ---&gt;| X-band Receiver    |</w:t>
      </w:r>
    </w:p>
    <w:p w14:paraId="4E8703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       |    ------     -----   | |    |                    |</w:t>
      </w:r>
    </w:p>
    <w:p w14:paraId="2C97995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\    |        |                       | |    |                    |</w:t>
      </w:r>
    </w:p>
    <w:p w14:paraId="4EE260B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>MGA &gt;---|        |&lt;</w:t>
      </w:r>
      <w:proofErr w:type="gramStart"/>
      <w:r w:rsidRPr="00ED558E">
        <w:rPr>
          <w:rFonts w:ascii="Courier New" w:hAnsi="Courier New" w:cs="Courier New"/>
        </w:rPr>
        <w:t>----------------------  |</w:t>
      </w:r>
      <w:proofErr w:type="gramEnd"/>
      <w:r w:rsidRPr="00ED558E">
        <w:rPr>
          <w:rFonts w:ascii="Courier New" w:hAnsi="Courier New" w:cs="Courier New"/>
        </w:rPr>
        <w:t xml:space="preserve">  -&gt;| S-Band Receiver    |</w:t>
      </w:r>
    </w:p>
    <w:p w14:paraId="5DA4481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/    |        |                         | |   -------------------- </w:t>
      </w:r>
    </w:p>
    <w:p w14:paraId="026E290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       |                         | |           ^            </w:t>
      </w:r>
    </w:p>
    <w:p w14:paraId="5729558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       |-------------------------  |           |            </w:t>
      </w:r>
    </w:p>
    <w:p w14:paraId="67C3D1C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       |                           |          -----         </w:t>
      </w:r>
    </w:p>
    <w:p w14:paraId="5E546C3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       |                           |         | USO |        </w:t>
      </w:r>
    </w:p>
    <w:p w14:paraId="67C7F2B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       |                           |          -----         </w:t>
      </w:r>
    </w:p>
    <w:p w14:paraId="7CB7189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       |                           |           |            </w:t>
      </w:r>
    </w:p>
    <w:p w14:paraId="1736547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       |                           |           v            </w:t>
      </w:r>
    </w:p>
    <w:p w14:paraId="1A52E7F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       |---------------------------|        TRANSPONDER 2   </w:t>
      </w:r>
    </w:p>
    <w:p w14:paraId="799ACCC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       |                               -------------------- </w:t>
      </w:r>
    </w:p>
    <w:p w14:paraId="42AF799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proofErr w:type="gramStart"/>
      <w:r w:rsidRPr="00ED558E">
        <w:rPr>
          <w:rFonts w:ascii="Courier New" w:hAnsi="Courier New" w:cs="Courier New"/>
        </w:rPr>
        <w:t>LGA  &gt;</w:t>
      </w:r>
      <w:proofErr w:type="gramEnd"/>
      <w:r w:rsidRPr="00ED558E">
        <w:rPr>
          <w:rFonts w:ascii="Courier New" w:hAnsi="Courier New" w:cs="Courier New"/>
        </w:rPr>
        <w:t>--|        |---&lt; LGA (rear)           &lt;---| X-Band Transmitter |</w:t>
      </w:r>
    </w:p>
    <w:p w14:paraId="60D75FD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>(</w:t>
      </w:r>
      <w:proofErr w:type="gramStart"/>
      <w:r w:rsidRPr="00ED558E">
        <w:rPr>
          <w:rFonts w:ascii="Courier New" w:hAnsi="Courier New" w:cs="Courier New"/>
        </w:rPr>
        <w:t>front)  --------</w:t>
      </w:r>
      <w:proofErr w:type="gramEnd"/>
      <w:r w:rsidRPr="00ED558E">
        <w:rPr>
          <w:rFonts w:ascii="Courier New" w:hAnsi="Courier New" w:cs="Courier New"/>
        </w:rPr>
        <w:t xml:space="preserve">                               |                    |</w:t>
      </w:r>
    </w:p>
    <w:p w14:paraId="4185268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&lt;---| S-Band Transmitter |</w:t>
      </w:r>
    </w:p>
    <w:p w14:paraId="2C23FE4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TRANSPONDERS 1 and 2 were            |                    |</w:t>
      </w:r>
    </w:p>
    <w:p w14:paraId="7BDFDA7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connected to provide fully       ---&gt;| X-band Receiver    |</w:t>
      </w:r>
    </w:p>
    <w:p w14:paraId="55CBEE4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redundant, switchable                |                    |</w:t>
      </w:r>
    </w:p>
    <w:p w14:paraId="0B81E44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functions.                       ---&gt;| S-band Receiver    |</w:t>
      </w:r>
    </w:p>
    <w:p w14:paraId="1120402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-------------------- </w:t>
      </w:r>
    </w:p>
    <w:p w14:paraId="1D4909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60CD90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Rosetta radio subsystem comprised several components      </w:t>
      </w:r>
    </w:p>
    <w:p w14:paraId="05EF992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(shown above), configured to provide redundant functions      </w:t>
      </w:r>
    </w:p>
    <w:p w14:paraId="53D3F17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should any single                                             </w:t>
      </w:r>
    </w:p>
    <w:p w14:paraId="04E3633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component fail (except the high-gain antenna).                </w:t>
      </w:r>
    </w:p>
    <w:p w14:paraId="2260CCB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699EBE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high-gain antenna (HGA) was a body-fixed 1.60 m diameter  </w:t>
      </w:r>
    </w:p>
    <w:p w14:paraId="09FD01C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parabolic dish which allowed transmission and reception at    </w:t>
      </w:r>
    </w:p>
    <w:p w14:paraId="4A3ABE2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both S- and X-band.                                           </w:t>
      </w:r>
    </w:p>
    <w:p w14:paraId="4A9DF69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HGA boresight was in the -X direction of the spacecraft   </w:t>
      </w:r>
    </w:p>
    <w:p w14:paraId="29092A6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coordinate system, offset 5 degrees in the +Z direction.      </w:t>
      </w:r>
    </w:p>
    <w:p w14:paraId="5FACE32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Its gain </w:t>
      </w:r>
      <w:proofErr w:type="gramStart"/>
      <w:r w:rsidRPr="00ED558E">
        <w:rPr>
          <w:rFonts w:ascii="Courier New" w:hAnsi="Courier New" w:cs="Courier New"/>
        </w:rPr>
        <w:t>was  29.56</w:t>
      </w:r>
      <w:proofErr w:type="gramEnd"/>
      <w:r w:rsidRPr="00ED558E">
        <w:rPr>
          <w:rFonts w:ascii="Courier New" w:hAnsi="Courier New" w:cs="Courier New"/>
        </w:rPr>
        <w:t xml:space="preserve"> dB and 41.43 dB at S- and X-band,         </w:t>
      </w:r>
    </w:p>
    <w:p w14:paraId="0692FCF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respectively.  Two low-gain antennas (LGA) were mounted on the</w:t>
      </w:r>
    </w:p>
    <w:p w14:paraId="4FFECF7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front and rear of the spacecraft; they operated only at       </w:t>
      </w:r>
    </w:p>
    <w:p w14:paraId="7D6901B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S-band.  The HGA was the main antenna for receiving           </w:t>
      </w:r>
    </w:p>
    <w:p w14:paraId="4074616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telecommands</w:t>
      </w:r>
      <w:proofErr w:type="spellEnd"/>
      <w:r w:rsidRPr="00ED558E">
        <w:rPr>
          <w:rFonts w:ascii="Courier New" w:hAnsi="Courier New" w:cs="Courier New"/>
        </w:rPr>
        <w:t xml:space="preserve"> from and transmitting telemetry signals to the   </w:t>
      </w:r>
    </w:p>
    <w:p w14:paraId="4BC9EA5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ground.                                                       </w:t>
      </w:r>
    </w:p>
    <w:p w14:paraId="1C30B6D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LGAs were used during the commissioning phase after       </w:t>
      </w:r>
    </w:p>
    <w:p w14:paraId="13E44EA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launch and for emergency operations.                          </w:t>
      </w:r>
    </w:p>
    <w:p w14:paraId="38A8F9C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5836D8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Radio Frequency Distribution Unit (RFDU) switched the     </w:t>
      </w:r>
    </w:p>
    <w:p w14:paraId="5E0EE31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onboard radio frequency hardware among the three antennas.    </w:t>
      </w:r>
    </w:p>
    <w:p w14:paraId="7C2B930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EB5001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Switchable Traveling Wave Tube Amplifiers (TWTA) provided 60  </w:t>
      </w:r>
    </w:p>
    <w:p w14:paraId="70D125D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watts of X-band transmitter power to the RFDU; their inputs   </w:t>
      </w:r>
    </w:p>
    <w:p w14:paraId="22A52E0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could come from either Transponder 1 or Transponder 2.        </w:t>
      </w:r>
    </w:p>
    <w:p w14:paraId="35E482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S-band transmitter power was 5 watts, which was generated </w:t>
      </w:r>
    </w:p>
    <w:p w14:paraId="1A66208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within the transponder units.                                 </w:t>
      </w:r>
    </w:p>
    <w:p w14:paraId="5AF9B85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923079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S-band uplink was received via the LGA or HGA.  In the    </w:t>
      </w:r>
    </w:p>
    <w:p w14:paraId="0FE778C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coherent two-way mode the received frequency was used to      </w:t>
      </w:r>
    </w:p>
    <w:p w14:paraId="3E1188B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derive the downlink frequencies by using the constant         </w:t>
      </w:r>
    </w:p>
    <w:p w14:paraId="41B5C7B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transponder ratios 880/221 and 240/221 for X-band and S-band  </w:t>
      </w:r>
    </w:p>
    <w:p w14:paraId="75BA9F8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downlink, respectively.                                       </w:t>
      </w:r>
    </w:p>
    <w:p w14:paraId="1386C9C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4F8632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X-band uplink was received via the HGA only.  In the      </w:t>
      </w:r>
    </w:p>
    <w:p w14:paraId="380103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coherent two-way mode the received frequency was used to      </w:t>
      </w:r>
    </w:p>
    <w:p w14:paraId="19F986C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derive the downlink                                           </w:t>
      </w:r>
    </w:p>
    <w:p w14:paraId="14B4A30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frequencies by using the constant transponder ratios 880/749  </w:t>
      </w:r>
    </w:p>
    <w:p w14:paraId="70DF7E3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240/749 for X-band and S-band downlink, respectively.  An </w:t>
      </w:r>
    </w:p>
    <w:p w14:paraId="48F8E32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X-band uplink generally enhanced the performance of the radio </w:t>
      </w:r>
    </w:p>
    <w:p w14:paraId="0F3063B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link because X-band is less sensitive to the interplanetary   </w:t>
      </w:r>
    </w:p>
    <w:p w14:paraId="4E6DE43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plasma along the propagation path.                            </w:t>
      </w:r>
    </w:p>
    <w:p w14:paraId="68D97E3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ACC6C4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X-band and S-band frequencies were related by a factor of </w:t>
      </w:r>
    </w:p>
    <w:p w14:paraId="0F61FD1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11/3. If an uplink existed, the downlinks were also coherent  </w:t>
      </w:r>
    </w:p>
    <w:p w14:paraId="3D3812F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with the uplink by their respective </w:t>
      </w:r>
      <w:proofErr w:type="spellStart"/>
      <w:r w:rsidRPr="00ED558E">
        <w:rPr>
          <w:rFonts w:ascii="Courier New" w:hAnsi="Courier New" w:cs="Courier New"/>
        </w:rPr>
        <w:t>transponding</w:t>
      </w:r>
      <w:proofErr w:type="spellEnd"/>
      <w:r w:rsidRPr="00ED558E">
        <w:rPr>
          <w:rFonts w:ascii="Courier New" w:hAnsi="Courier New" w:cs="Courier New"/>
        </w:rPr>
        <w:t xml:space="preserve"> ratios.      </w:t>
      </w:r>
    </w:p>
    <w:p w14:paraId="2B3D120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dual-frequency downlink allowed separation of the         </w:t>
      </w:r>
    </w:p>
    <w:p w14:paraId="60E9977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classical Doppler shift, due to relative motion of the        </w:t>
      </w:r>
    </w:p>
    <w:p w14:paraId="7C65ADC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spacecraft and the ground station, from the dispersive media  </w:t>
      </w:r>
    </w:p>
    <w:p w14:paraId="63C80EB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effects, due to the propagation of the radio waves through the</w:t>
      </w:r>
    </w:p>
    <w:p w14:paraId="0CEA877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ionosphere and interplanetary medium.                         </w:t>
      </w:r>
    </w:p>
    <w:p w14:paraId="1C5A833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767CEC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 one-way mode, the downlink transmitter frequency was       </w:t>
      </w:r>
    </w:p>
    <w:p w14:paraId="4474C2A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derived from either an onboard Temperature Controlled Crystal </w:t>
      </w:r>
    </w:p>
    <w:p w14:paraId="4E5C14A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Oscillator (TCXO) or an </w:t>
      </w:r>
      <w:proofErr w:type="spellStart"/>
      <w:r w:rsidRPr="00ED558E">
        <w:rPr>
          <w:rFonts w:ascii="Courier New" w:hAnsi="Courier New" w:cs="Courier New"/>
        </w:rPr>
        <w:t>Ultrastable</w:t>
      </w:r>
      <w:proofErr w:type="spellEnd"/>
      <w:r w:rsidRPr="00ED558E">
        <w:rPr>
          <w:rFonts w:ascii="Courier New" w:hAnsi="Courier New" w:cs="Courier New"/>
        </w:rPr>
        <w:t xml:space="preserve"> oscillator (USO). The     </w:t>
      </w:r>
    </w:p>
    <w:p w14:paraId="3D91F7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one-way mode could be selected by command from the ground. If </w:t>
      </w:r>
    </w:p>
    <w:p w14:paraId="23CE14D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spacecraft receiver could not detect an uplink signal from</w:t>
      </w:r>
    </w:p>
    <w:p w14:paraId="3402932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ground, the TCXO was selected by default. TCXO stability  </w:t>
      </w:r>
    </w:p>
    <w:p w14:paraId="61D46CE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was several orders of magnitude less than the </w:t>
      </w:r>
      <w:proofErr w:type="gramStart"/>
      <w:r w:rsidRPr="00ED558E">
        <w:rPr>
          <w:rFonts w:ascii="Courier New" w:hAnsi="Courier New" w:cs="Courier New"/>
        </w:rPr>
        <w:t>uplink</w:t>
      </w:r>
      <w:proofErr w:type="gramEnd"/>
      <w:r w:rsidRPr="00ED558E">
        <w:rPr>
          <w:rFonts w:ascii="Courier New" w:hAnsi="Courier New" w:cs="Courier New"/>
        </w:rPr>
        <w:t xml:space="preserve">          </w:t>
      </w:r>
    </w:p>
    <w:p w14:paraId="2D63A28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reference.                                                    </w:t>
      </w:r>
    </w:p>
    <w:p w14:paraId="625FEEF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5602BB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Radio Science in one-way link mode (ONES, ONED) are either    </w:t>
      </w:r>
    </w:p>
    <w:p w14:paraId="257AC49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conducted during </w:t>
      </w:r>
      <w:proofErr w:type="spellStart"/>
      <w:r w:rsidRPr="00ED558E">
        <w:rPr>
          <w:rFonts w:ascii="Courier New" w:hAnsi="Courier New" w:cs="Courier New"/>
        </w:rPr>
        <w:t>bistatic</w:t>
      </w:r>
      <w:proofErr w:type="spellEnd"/>
      <w:r w:rsidRPr="00ED558E">
        <w:rPr>
          <w:rFonts w:ascii="Courier New" w:hAnsi="Courier New" w:cs="Courier New"/>
        </w:rPr>
        <w:t xml:space="preserve"> radar experiments or during an      </w:t>
      </w:r>
    </w:p>
    <w:p w14:paraId="71D54B1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occultation of the spacecraft by the nucleus as seen from     </w:t>
      </w:r>
    </w:p>
    <w:p w14:paraId="1EADC66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Earth. This enables radio sounding of the immediate vicinity  </w:t>
      </w:r>
    </w:p>
    <w:p w14:paraId="0BA2628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the nucleus and perhaps even the nucleus itself, should the</w:t>
      </w:r>
    </w:p>
    <w:p w14:paraId="6FAA6C1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solid cometary body prove to be penetrable by microwaves.     </w:t>
      </w:r>
    </w:p>
    <w:p w14:paraId="7802B90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These one-way occultation experiments require an Ultra-Stable </w:t>
      </w:r>
    </w:p>
    <w:p w14:paraId="1B8029D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Oscillator (USO) added to the radio subsystem. The prime      </w:t>
      </w:r>
    </w:p>
    <w:p w14:paraId="1ED0F14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purpose of the USO is to serve as a phase-coherent frequency  </w:t>
      </w:r>
    </w:p>
    <w:p w14:paraId="50C5B73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reference for the simultaneous one-way downlink transmissions </w:t>
      </w:r>
    </w:p>
    <w:p w14:paraId="4C11B0A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at S-band and X-band. The required stability (Allan variance) </w:t>
      </w:r>
    </w:p>
    <w:p w14:paraId="5DB41A4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the USO is about (Delta)f /f = 1E-13 at 10-1000 seconds    </w:t>
      </w:r>
    </w:p>
    <w:p w14:paraId="616083B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integration time. The one-way radio link can be transmitted   </w:t>
      </w:r>
    </w:p>
    <w:p w14:paraId="4EAAA5C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either while receiving a </w:t>
      </w:r>
      <w:proofErr w:type="spellStart"/>
      <w:r w:rsidRPr="00ED558E">
        <w:rPr>
          <w:rFonts w:ascii="Courier New" w:hAnsi="Courier New" w:cs="Courier New"/>
        </w:rPr>
        <w:t>noncoherent</w:t>
      </w:r>
      <w:proofErr w:type="spellEnd"/>
      <w:r w:rsidRPr="00ED558E">
        <w:rPr>
          <w:rFonts w:ascii="Courier New" w:hAnsi="Courier New" w:cs="Courier New"/>
        </w:rPr>
        <w:t xml:space="preserve"> uplink or without any    </w:t>
      </w:r>
    </w:p>
    <w:p w14:paraId="03A5AA8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uplink contact at all. This radio subsystem design makes      </w:t>
      </w:r>
    </w:p>
    <w:p w14:paraId="058B55C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Rosetta one of the best equipped spacecraft (besides Galileo  </w:t>
      </w:r>
    </w:p>
    <w:p w14:paraId="4D66AC9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Cassini) for radio science experiments.                   </w:t>
      </w:r>
    </w:p>
    <w:p w14:paraId="76F86CB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36F30A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redundant transponders each consisted of an S-band and    </w:t>
      </w:r>
    </w:p>
    <w:p w14:paraId="4BAA228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X-band receiver and transmitter.  The spacecraft was capable  </w:t>
      </w:r>
    </w:p>
    <w:p w14:paraId="58FA6C4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receiving one uplink signal at S-band (2100 MHz) via the   </w:t>
      </w:r>
    </w:p>
    <w:p w14:paraId="1A19C41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LGAs, or at either X-band (7100 MHz) or S-band via the HGA or </w:t>
      </w:r>
    </w:p>
    <w:p w14:paraId="698401A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MGA.  The spacecraft could transmit a downlink signal at      </w:t>
      </w:r>
    </w:p>
    <w:p w14:paraId="083FCA4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S-band (2300 MHz) and (simultaneously) a downlink signal at   </w:t>
      </w:r>
    </w:p>
    <w:p w14:paraId="123F7CC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X-band (8400 MHz) using the HGA; or it could transmit one     </w:t>
      </w:r>
    </w:p>
    <w:p w14:paraId="28A3A61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downlink signal at S-band via the LGAs.                       </w:t>
      </w:r>
    </w:p>
    <w:p w14:paraId="292827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477EE5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7FE684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Operational Considerations                                      </w:t>
      </w:r>
    </w:p>
    <w:p w14:paraId="45F23C6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                                      </w:t>
      </w:r>
    </w:p>
    <w:p w14:paraId="7903735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Due to the fact that the HGA antenna can be directed within   </w:t>
      </w:r>
    </w:p>
    <w:p w14:paraId="146C8E2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certain limits independent of the spacecraft, Radio Science   </w:t>
      </w:r>
    </w:p>
    <w:p w14:paraId="23951A0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observations are not so severely constrained due to spacecraft</w:t>
      </w:r>
    </w:p>
    <w:p w14:paraId="2A150F9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constraints, telecommunications, and requirements for other   </w:t>
      </w:r>
    </w:p>
    <w:p w14:paraId="05039D1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instruments as on other space missions (MEX/VEX).             </w:t>
      </w:r>
    </w:p>
    <w:p w14:paraId="76ADA27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E3F854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5E8D5F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065A1E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Calibration                                                     </w:t>
      </w:r>
    </w:p>
    <w:p w14:paraId="4601CD3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                                                     </w:t>
      </w:r>
    </w:p>
    <w:p w14:paraId="4E2AF28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For many experiments, calibration data were collected in      </w:t>
      </w:r>
    </w:p>
    <w:p w14:paraId="60A6F15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conjunction with the scientific observations.  For example,   </w:t>
      </w:r>
    </w:p>
    <w:p w14:paraId="7F84AD2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carrier power and frequency could be determined before and/or </w:t>
      </w:r>
    </w:p>
    <w:p w14:paraId="1FF4A81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after </w:t>
      </w:r>
      <w:proofErr w:type="spellStart"/>
      <w:r w:rsidRPr="00ED558E">
        <w:rPr>
          <w:rFonts w:ascii="Courier New" w:hAnsi="Courier New" w:cs="Courier New"/>
        </w:rPr>
        <w:t>bistatic</w:t>
      </w:r>
      <w:proofErr w:type="spellEnd"/>
      <w:r w:rsidRPr="00ED558E">
        <w:rPr>
          <w:rFonts w:ascii="Courier New" w:hAnsi="Courier New" w:cs="Courier New"/>
        </w:rPr>
        <w:t xml:space="preserve"> radar and radio occultation experiments when   </w:t>
      </w:r>
    </w:p>
    <w:p w14:paraId="07E2115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antenna was pointed toward Earth.                         </w:t>
      </w:r>
    </w:p>
    <w:p w14:paraId="06BF0D6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A72962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gain, beam patterns, and pointing of the HGA were         </w:t>
      </w:r>
    </w:p>
    <w:p w14:paraId="48F7B05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calibrated during post-launch tests.  The half-power points   </w:t>
      </w:r>
    </w:p>
    <w:p w14:paraId="613590D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were about 2.6 and 0.8 degrees from the boresight at S- and   </w:t>
      </w:r>
    </w:p>
    <w:p w14:paraId="5F03472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X-band, respectively.                                         </w:t>
      </w:r>
    </w:p>
    <w:p w14:paraId="1BCD66F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1F46D6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For radio tracking data, error sources in two-way mode are    </w:t>
      </w:r>
    </w:p>
    <w:p w14:paraId="091691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shown below, where the tabulated error values are given in    </w:t>
      </w:r>
    </w:p>
    <w:p w14:paraId="41DC21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terms of equivalent spacecraft velocity error.  These values  </w:t>
      </w:r>
    </w:p>
    <w:p w14:paraId="34EBD4D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were based on pre-launch tests.                               </w:t>
      </w:r>
    </w:p>
    <w:p w14:paraId="5651515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8AB300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|======================================================| </w:t>
      </w:r>
    </w:p>
    <w:p w14:paraId="2A5E752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          Error Source          | Equivalent Velocity | </w:t>
      </w:r>
    </w:p>
    <w:p w14:paraId="04C22A2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                                |    Error (mm/</w:t>
      </w:r>
      <w:proofErr w:type="gramStart"/>
      <w:r w:rsidRPr="00ED558E">
        <w:rPr>
          <w:rFonts w:ascii="Courier New" w:hAnsi="Courier New" w:cs="Courier New"/>
        </w:rPr>
        <w:t xml:space="preserve">s)   </w:t>
      </w:r>
      <w:proofErr w:type="gramEnd"/>
      <w:r w:rsidRPr="00ED558E">
        <w:rPr>
          <w:rFonts w:ascii="Courier New" w:hAnsi="Courier New" w:cs="Courier New"/>
        </w:rPr>
        <w:t xml:space="preserve">  | </w:t>
      </w:r>
    </w:p>
    <w:p w14:paraId="27D6BA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                                |---------------------| </w:t>
      </w:r>
    </w:p>
    <w:p w14:paraId="73CC3ED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                                </w:t>
      </w:r>
      <w:proofErr w:type="gramStart"/>
      <w:r w:rsidRPr="00ED558E">
        <w:rPr>
          <w:rFonts w:ascii="Courier New" w:hAnsi="Courier New" w:cs="Courier New"/>
        </w:rPr>
        <w:t>|  S</w:t>
      </w:r>
      <w:proofErr w:type="gramEnd"/>
      <w:r w:rsidRPr="00ED558E">
        <w:rPr>
          <w:rFonts w:ascii="Courier New" w:hAnsi="Courier New" w:cs="Courier New"/>
        </w:rPr>
        <w:t xml:space="preserve">-band  |  X-Band  | </w:t>
      </w:r>
    </w:p>
    <w:p w14:paraId="7D94075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|================================+==========+==========| </w:t>
      </w:r>
    </w:p>
    <w:p w14:paraId="32EB50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|Total phase error (thermal </w:t>
      </w:r>
      <w:proofErr w:type="gramStart"/>
      <w:r w:rsidRPr="00ED558E">
        <w:rPr>
          <w:rFonts w:ascii="Courier New" w:hAnsi="Courier New" w:cs="Courier New"/>
        </w:rPr>
        <w:t>and  |</w:t>
      </w:r>
      <w:proofErr w:type="gramEnd"/>
      <w:r w:rsidRPr="00ED558E">
        <w:rPr>
          <w:rFonts w:ascii="Courier New" w:hAnsi="Courier New" w:cs="Courier New"/>
        </w:rPr>
        <w:t xml:space="preserve">   1.0    |   0.3    | </w:t>
      </w:r>
    </w:p>
    <w:p w14:paraId="0879571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|ground station </w:t>
      </w:r>
      <w:proofErr w:type="gramStart"/>
      <w:r w:rsidRPr="00ED558E">
        <w:rPr>
          <w:rFonts w:ascii="Courier New" w:hAnsi="Courier New" w:cs="Courier New"/>
        </w:rPr>
        <w:t xml:space="preserve">contributions)   </w:t>
      </w:r>
      <w:proofErr w:type="gramEnd"/>
      <w:r w:rsidRPr="00ED558E">
        <w:rPr>
          <w:rFonts w:ascii="Courier New" w:hAnsi="Courier New" w:cs="Courier New"/>
        </w:rPr>
        <w:t xml:space="preserve">|          |          | </w:t>
      </w:r>
    </w:p>
    <w:p w14:paraId="320FD47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|--------------------------------+----------+----------| </w:t>
      </w:r>
    </w:p>
    <w:p w14:paraId="2457C1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|Transponder quantization </w:t>
      </w:r>
      <w:proofErr w:type="gramStart"/>
      <w:r w:rsidRPr="00ED558E">
        <w:rPr>
          <w:rFonts w:ascii="Courier New" w:hAnsi="Courier New" w:cs="Courier New"/>
        </w:rPr>
        <w:t>error  |</w:t>
      </w:r>
      <w:proofErr w:type="gramEnd"/>
      <w:r w:rsidRPr="00ED558E">
        <w:rPr>
          <w:rFonts w:ascii="Courier New" w:hAnsi="Courier New" w:cs="Courier New"/>
        </w:rPr>
        <w:t xml:space="preserve">   0.4    |   0.1    | </w:t>
      </w:r>
    </w:p>
    <w:p w14:paraId="559DF8D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|in frequency                    |          |          | </w:t>
      </w:r>
    </w:p>
    <w:p w14:paraId="286101B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|--------------------------------+----------+----------| </w:t>
      </w:r>
    </w:p>
    <w:p w14:paraId="2C8C862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|Transponder quantization </w:t>
      </w:r>
      <w:proofErr w:type="gramStart"/>
      <w:r w:rsidRPr="00ED558E">
        <w:rPr>
          <w:rFonts w:ascii="Courier New" w:hAnsi="Courier New" w:cs="Courier New"/>
        </w:rPr>
        <w:t>error  |</w:t>
      </w:r>
      <w:proofErr w:type="gramEnd"/>
      <w:r w:rsidRPr="00ED558E">
        <w:rPr>
          <w:rFonts w:ascii="Courier New" w:hAnsi="Courier New" w:cs="Courier New"/>
        </w:rPr>
        <w:t xml:space="preserve">   0.01   |   0.004  | </w:t>
      </w:r>
    </w:p>
    <w:p w14:paraId="26026AF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|in phase                        |          |          | </w:t>
      </w:r>
    </w:p>
    <w:p w14:paraId="45CF654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|================================+==========+==========| </w:t>
      </w:r>
    </w:p>
    <w:p w14:paraId="406DD1F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|Total error (coherent </w:t>
      </w:r>
      <w:proofErr w:type="gramStart"/>
      <w:r w:rsidRPr="00ED558E">
        <w:rPr>
          <w:rFonts w:ascii="Courier New" w:hAnsi="Courier New" w:cs="Courier New"/>
        </w:rPr>
        <w:t xml:space="preserve">mode)   </w:t>
      </w:r>
      <w:proofErr w:type="gramEnd"/>
      <w:r w:rsidRPr="00ED558E">
        <w:rPr>
          <w:rFonts w:ascii="Courier New" w:hAnsi="Courier New" w:cs="Courier New"/>
        </w:rPr>
        <w:t xml:space="preserve">  |   1.1    |   0.32   | </w:t>
      </w:r>
    </w:p>
    <w:p w14:paraId="501D34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|======================================================| </w:t>
      </w:r>
    </w:p>
    <w:p w14:paraId="0B777DB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21EAEC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E248F5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Platform Mounting                                               </w:t>
      </w:r>
    </w:p>
    <w:p w14:paraId="0B9CD9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                                               </w:t>
      </w:r>
    </w:p>
    <w:p w14:paraId="1B3E9DD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ROS High Gain Antenna was attached to the +X side of the  </w:t>
      </w:r>
    </w:p>
    <w:p w14:paraId="4C3AE33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spacecraft bus and is flexible.  The ROS HGA frame            </w:t>
      </w:r>
    </w:p>
    <w:p w14:paraId="0A2C0DE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(ROS_HGA) was defined as a fixed offset frame with its        </w:t>
      </w:r>
    </w:p>
    <w:p w14:paraId="571E04A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orientation given relative to the ROS_SPACECRAFT frame.       </w:t>
      </w:r>
    </w:p>
    <w:p w14:paraId="35A4405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For details please refer to INSTHOST.CAT also located in this </w:t>
      </w:r>
    </w:p>
    <w:p w14:paraId="79446D9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folder.                                                       </w:t>
      </w:r>
    </w:p>
    <w:p w14:paraId="512D37F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EC8A6D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2B480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Operating Modes                                                 </w:t>
      </w:r>
    </w:p>
    <w:p w14:paraId="61B5BA1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                                                 </w:t>
      </w:r>
    </w:p>
    <w:p w14:paraId="13B17FD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 two-way dual-frequency radio link was used for              </w:t>
      </w:r>
    </w:p>
    <w:p w14:paraId="1B8155E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occultations</w:t>
      </w:r>
      <w:proofErr w:type="spellEnd"/>
      <w:r w:rsidRPr="00ED558E">
        <w:rPr>
          <w:rFonts w:ascii="Courier New" w:hAnsi="Courier New" w:cs="Courier New"/>
        </w:rPr>
        <w:t xml:space="preserve">, gravity observations, and solar corona          </w:t>
      </w:r>
    </w:p>
    <w:p w14:paraId="4BC89A9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investigations.  Such a radio link benefited from the superior</w:t>
      </w:r>
    </w:p>
    <w:p w14:paraId="69DF646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frequency stability of the ground station.  The dual-frequency</w:t>
      </w:r>
    </w:p>
    <w:p w14:paraId="3A1AA8B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downlink at X-band and S-band was used to separate classical  </w:t>
      </w:r>
    </w:p>
    <w:p w14:paraId="2BC664C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dispersive Doppler shifts, allowing correction of the     </w:t>
      </w:r>
    </w:p>
    <w:p w14:paraId="7514A49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observed frequency shift by any plasma contribution.  For some</w:t>
      </w:r>
    </w:p>
    <w:p w14:paraId="33FA481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observations (e.g., solar corona) an S-band uplink was used to</w:t>
      </w:r>
    </w:p>
    <w:p w14:paraId="23AB4B2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increase sensitivity to plasma effects along the path.        </w:t>
      </w:r>
    </w:p>
    <w:p w14:paraId="7D6FF4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B030B8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 the above experiments, operation was usually preferred     </w:t>
      </w:r>
    </w:p>
    <w:p w14:paraId="4EDEACE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with full power in the carrier (no telemetry or other         </w:t>
      </w:r>
    </w:p>
    <w:p w14:paraId="4F9B4EB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modulation on the downlink) to maximize signal-to-noise ratio.</w:t>
      </w:r>
    </w:p>
    <w:p w14:paraId="1426A80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A09ED1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dual-frequency one-way radio link at S- and X-band was    </w:t>
      </w:r>
    </w:p>
    <w:p w14:paraId="59D85FB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used for </w:t>
      </w:r>
      <w:proofErr w:type="spellStart"/>
      <w:r w:rsidRPr="00ED558E">
        <w:rPr>
          <w:rFonts w:ascii="Courier New" w:hAnsi="Courier New" w:cs="Courier New"/>
        </w:rPr>
        <w:t>bistatic</w:t>
      </w:r>
      <w:proofErr w:type="spellEnd"/>
      <w:r w:rsidRPr="00ED558E">
        <w:rPr>
          <w:rFonts w:ascii="Courier New" w:hAnsi="Courier New" w:cs="Courier New"/>
        </w:rPr>
        <w:t xml:space="preserve"> radar experiments.  In these experiments,   </w:t>
      </w:r>
    </w:p>
    <w:p w14:paraId="5CDC042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HGA will be pointed toward the Comet and could not be used</w:t>
      </w:r>
    </w:p>
    <w:p w14:paraId="7F9954B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 capture an uplink signal, receive commands, or transmit    </w:t>
      </w:r>
    </w:p>
    <w:p w14:paraId="3853E1E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telemetry.                                                    </w:t>
      </w:r>
    </w:p>
    <w:p w14:paraId="050EF4E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9D4FC8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dual-frequency USO driven one-way radio link will also    </w:t>
      </w:r>
    </w:p>
    <w:p w14:paraId="6AE9C2D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used for occultation experiments where there is no time to    </w:t>
      </w:r>
    </w:p>
    <w:p w14:paraId="24E51B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establish a two-way link.  Stability of the one-way link is   </w:t>
      </w:r>
    </w:p>
    <w:p w14:paraId="04547D3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sufficient to allow scientifically useful probing of the      </w:t>
      </w:r>
    </w:p>
    <w:p w14:paraId="385360B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neutral atmosphere; the ionospheric analysis can be carried   </w:t>
      </w:r>
    </w:p>
    <w:p w14:paraId="71B25B3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out using the differential phase/frequency effects at S- and  </w:t>
      </w:r>
    </w:p>
    <w:p w14:paraId="62624E2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X-band which were proportional to each other.                 </w:t>
      </w:r>
    </w:p>
    <w:p w14:paraId="705D341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2A33A5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B02884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commentRangeStart w:id="3"/>
      <w:r w:rsidRPr="00ED558E">
        <w:rPr>
          <w:rFonts w:ascii="Courier New" w:hAnsi="Courier New" w:cs="Courier New"/>
        </w:rPr>
        <w:t xml:space="preserve">    Instrument Specification - New Norcia                             </w:t>
      </w:r>
      <w:commentRangeEnd w:id="3"/>
      <w:r w:rsidR="00994960">
        <w:rPr>
          <w:rStyle w:val="CommentReference"/>
          <w:rFonts w:asciiTheme="minorHAnsi" w:hAnsiTheme="minorHAnsi"/>
        </w:rPr>
        <w:commentReference w:id="3"/>
      </w:r>
    </w:p>
    <w:p w14:paraId="7B33EA9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=====================================                             </w:t>
      </w:r>
    </w:p>
    <w:p w14:paraId="11BC271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ESA completed construction of a 35 m ground station at its      </w:t>
      </w:r>
    </w:p>
    <w:p w14:paraId="7A34245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complex near New Norcia, Australia, in the year before launch of</w:t>
      </w:r>
    </w:p>
    <w:p w14:paraId="3D6259D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Mars Express.  The station provided uplink at either S- or      </w:t>
      </w:r>
    </w:p>
    <w:p w14:paraId="011E921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X-band and simultaneous dual-frequency downlink at both bands.  </w:t>
      </w:r>
    </w:p>
    <w:p w14:paraId="0CD61F5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Specifications are given below.  the 'build date' is taken      </w:t>
      </w:r>
    </w:p>
    <w:p w14:paraId="0D7C466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arbitrarily to be 1 January 2003.                               </w:t>
      </w:r>
    </w:p>
    <w:p w14:paraId="73A6034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2D85D7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Id  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RSS                            </w:t>
      </w:r>
    </w:p>
    <w:p w14:paraId="0185CBE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Host Id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NNO                            </w:t>
      </w:r>
    </w:p>
    <w:p w14:paraId="04EB856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Pi </w:t>
      </w:r>
      <w:proofErr w:type="spellStart"/>
      <w:r w:rsidRPr="00ED558E">
        <w:rPr>
          <w:rFonts w:ascii="Courier New" w:hAnsi="Courier New" w:cs="Courier New"/>
        </w:rPr>
        <w:t>Pds</w:t>
      </w:r>
      <w:proofErr w:type="spellEnd"/>
      <w:r w:rsidRPr="00ED558E">
        <w:rPr>
          <w:rFonts w:ascii="Courier New" w:hAnsi="Courier New" w:cs="Courier New"/>
        </w:rPr>
        <w:t xml:space="preserve"> User Id 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MPAETZOLD                      </w:t>
      </w:r>
    </w:p>
    <w:p w14:paraId="5A6994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Name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1F69BD7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Type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RADIO SCIENCE                  </w:t>
      </w:r>
    </w:p>
    <w:p w14:paraId="36975B9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Build Date     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2003-01-01                     </w:t>
      </w:r>
    </w:p>
    <w:p w14:paraId="67A2BC3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Mass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691BD2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Instrument Length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6B5E425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Width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1A23A99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Height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652E09A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Manufacturer Name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323538E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ED53C6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IFMS (Intermediate Frequency Modulation System) at NNO is a </w:t>
      </w:r>
    </w:p>
    <w:p w14:paraId="157B1BA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piece of equipment which mainly provides:                       </w:t>
      </w:r>
    </w:p>
    <w:p w14:paraId="2EDFABA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 generation of the uplink IF carrier, possibly modulated with  </w:t>
      </w:r>
    </w:p>
    <w:p w14:paraId="55C9206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 TC signal (from an </w:t>
      </w:r>
      <w:proofErr w:type="spellStart"/>
      <w:r w:rsidRPr="00ED558E">
        <w:rPr>
          <w:rFonts w:ascii="Courier New" w:hAnsi="Courier New" w:cs="Courier New"/>
        </w:rPr>
        <w:t>extrernal</w:t>
      </w:r>
      <w:proofErr w:type="spellEnd"/>
      <w:r w:rsidRPr="00ED558E">
        <w:rPr>
          <w:rFonts w:ascii="Courier New" w:hAnsi="Courier New" w:cs="Courier New"/>
        </w:rPr>
        <w:t xml:space="preserve"> source) and a Ranging signal   </w:t>
      </w:r>
    </w:p>
    <w:p w14:paraId="1FECD72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(internally generated)                                        </w:t>
      </w:r>
    </w:p>
    <w:p w14:paraId="5C05B9F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 reception of the downlink IF signal                           </w:t>
      </w:r>
    </w:p>
    <w:p w14:paraId="62BB522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 diversity combination estimation                              </w:t>
      </w:r>
    </w:p>
    <w:p w14:paraId="474B88D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 demodulation (remnant and suppressed carrier demodulators and </w:t>
      </w:r>
    </w:p>
    <w:p w14:paraId="37CCB4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Ranging demodulator) and generation of bit stream for the     </w:t>
      </w:r>
    </w:p>
    <w:p w14:paraId="432D1F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telemetry decoding system                                     </w:t>
      </w:r>
    </w:p>
    <w:p w14:paraId="3527CA5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 collection of Doppler, </w:t>
      </w:r>
      <w:proofErr w:type="spellStart"/>
      <w:r w:rsidRPr="00ED558E">
        <w:rPr>
          <w:rFonts w:ascii="Courier New" w:hAnsi="Courier New" w:cs="Courier New"/>
        </w:rPr>
        <w:t>Meteo</w:t>
      </w:r>
      <w:proofErr w:type="spellEnd"/>
      <w:r w:rsidRPr="00ED558E">
        <w:rPr>
          <w:rFonts w:ascii="Courier New" w:hAnsi="Courier New" w:cs="Courier New"/>
        </w:rPr>
        <w:t xml:space="preserve"> and Ranging measurements into    </w:t>
      </w:r>
    </w:p>
    <w:p w14:paraId="528936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data sets, later available for local display and remote       </w:t>
      </w:r>
    </w:p>
    <w:p w14:paraId="74F9EB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retrieval via DDS                                             </w:t>
      </w:r>
    </w:p>
    <w:p w14:paraId="32DA1E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 telemetry decoding is provided by the integrated TCDS         </w:t>
      </w:r>
    </w:p>
    <w:p w14:paraId="74DE796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(Telemetry Channel Decoding System) functional unit (the      </w:t>
      </w:r>
    </w:p>
    <w:p w14:paraId="15E4F11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presence of the TCDS may be optional)                         </w:t>
      </w:r>
    </w:p>
    <w:p w14:paraId="0B02A71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FD14172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System overview                                                     </w:t>
      </w:r>
    </w:p>
    <w:p w14:paraId="19C8AAA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                                                 </w:t>
      </w:r>
    </w:p>
    <w:p w14:paraId="424876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1047863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Antenna                               </w:t>
      </w:r>
    </w:p>
    <w:p w14:paraId="538B5D1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47ED6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o                                  </w:t>
      </w:r>
    </w:p>
    <w:p w14:paraId="31055C7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\   /|\   /                             </w:t>
      </w:r>
    </w:p>
    <w:p w14:paraId="35B7F61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\ / | \ /                              </w:t>
      </w:r>
    </w:p>
    <w:p w14:paraId="6D690CD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--v--                                </w:t>
      </w:r>
    </w:p>
    <w:p w14:paraId="721FC78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/ \                                 </w:t>
      </w:r>
    </w:p>
    <w:p w14:paraId="4835DA3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/   \                                </w:t>
      </w:r>
    </w:p>
    <w:p w14:paraId="5501199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/     \                               </w:t>
      </w:r>
    </w:p>
    <w:p w14:paraId="263EA2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|----------------------------------------------------|         </w:t>
      </w:r>
    </w:p>
    <w:p w14:paraId="4BE32B2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|                    Front-End                       |         </w:t>
      </w:r>
    </w:p>
    <w:p w14:paraId="64FBFA1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|----------------------------------------------------|         </w:t>
      </w:r>
    </w:p>
    <w:p w14:paraId="31B7478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^        -------            |                     </w:t>
      </w:r>
    </w:p>
    <w:p w14:paraId="5F3F34A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|       |</w:t>
      </w:r>
      <w:proofErr w:type="spellStart"/>
      <w:proofErr w:type="gramStart"/>
      <w:r w:rsidRPr="00ED558E">
        <w:rPr>
          <w:rFonts w:ascii="Courier New" w:hAnsi="Courier New" w:cs="Courier New"/>
        </w:rPr>
        <w:t>Meteo</w:t>
      </w:r>
      <w:proofErr w:type="spellEnd"/>
      <w:r w:rsidRPr="00ED558E">
        <w:rPr>
          <w:rFonts w:ascii="Courier New" w:hAnsi="Courier New" w:cs="Courier New"/>
        </w:rPr>
        <w:t xml:space="preserve">  |</w:t>
      </w:r>
      <w:proofErr w:type="gramEnd"/>
      <w:r w:rsidRPr="00ED558E">
        <w:rPr>
          <w:rFonts w:ascii="Courier New" w:hAnsi="Courier New" w:cs="Courier New"/>
        </w:rPr>
        <w:t xml:space="preserve">           |                     </w:t>
      </w:r>
    </w:p>
    <w:p w14:paraId="16D47A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|       |sensors|           |                     </w:t>
      </w:r>
    </w:p>
    <w:p w14:paraId="7064072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|        -------            |                     </w:t>
      </w:r>
    </w:p>
    <w:p w14:paraId="48734BB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|           |               |                     </w:t>
      </w:r>
    </w:p>
    <w:p w14:paraId="0A2BAE2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|           v               |                     </w:t>
      </w:r>
    </w:p>
    <w:p w14:paraId="48C3DF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>|----|         |------|-------------------------|------------|   |---|</w:t>
      </w:r>
    </w:p>
    <w:p w14:paraId="1D70CE4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>| TC |         |</w:t>
      </w:r>
      <w:proofErr w:type="gramStart"/>
      <w:r w:rsidRPr="00ED558E">
        <w:rPr>
          <w:rFonts w:ascii="Courier New" w:hAnsi="Courier New" w:cs="Courier New"/>
        </w:rPr>
        <w:t>IFMS  |</w:t>
      </w:r>
      <w:proofErr w:type="gramEnd"/>
      <w:r w:rsidRPr="00ED558E">
        <w:rPr>
          <w:rFonts w:ascii="Courier New" w:hAnsi="Courier New" w:cs="Courier New"/>
        </w:rPr>
        <w:t xml:space="preserve">                         v            |   |TM |</w:t>
      </w:r>
    </w:p>
    <w:p w14:paraId="0BA61FD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>|    |         |      v         |-------------------------</w:t>
      </w:r>
      <w:proofErr w:type="gramStart"/>
      <w:r w:rsidRPr="00ED558E">
        <w:rPr>
          <w:rFonts w:ascii="Courier New" w:hAnsi="Courier New" w:cs="Courier New"/>
        </w:rPr>
        <w:t>|  |</w:t>
      </w:r>
      <w:proofErr w:type="gramEnd"/>
      <w:r w:rsidRPr="00ED558E">
        <w:rPr>
          <w:rFonts w:ascii="Courier New" w:hAnsi="Courier New" w:cs="Courier New"/>
        </w:rPr>
        <w:t xml:space="preserve">   |   |</w:t>
      </w:r>
    </w:p>
    <w:p w14:paraId="7F20F8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|    |         | |---------|    |   Common Front End/     </w:t>
      </w:r>
      <w:proofErr w:type="gramStart"/>
      <w:r w:rsidRPr="00ED558E">
        <w:rPr>
          <w:rFonts w:ascii="Courier New" w:hAnsi="Courier New" w:cs="Courier New"/>
        </w:rPr>
        <w:t>|  |</w:t>
      </w:r>
      <w:proofErr w:type="gramEnd"/>
      <w:r w:rsidRPr="00ED558E">
        <w:rPr>
          <w:rFonts w:ascii="Courier New" w:hAnsi="Courier New" w:cs="Courier New"/>
        </w:rPr>
        <w:t xml:space="preserve">   |   |</w:t>
      </w:r>
    </w:p>
    <w:p w14:paraId="2EF8FE9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|    |----------&gt;| Up-link </w:t>
      </w:r>
      <w:proofErr w:type="gramStart"/>
      <w:r w:rsidRPr="00ED558E">
        <w:rPr>
          <w:rFonts w:ascii="Courier New" w:hAnsi="Courier New" w:cs="Courier New"/>
        </w:rPr>
        <w:t>|  .</w:t>
      </w:r>
      <w:proofErr w:type="gramEnd"/>
      <w:r w:rsidRPr="00ED558E">
        <w:rPr>
          <w:rFonts w:ascii="Courier New" w:hAnsi="Courier New" w:cs="Courier New"/>
        </w:rPr>
        <w:t>&gt;|   Diversity Combiner    |  |   |   |</w:t>
      </w:r>
    </w:p>
    <w:p w14:paraId="214CF1C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>|    |         | |Modulator</w:t>
      </w:r>
      <w:proofErr w:type="gramStart"/>
      <w:r w:rsidRPr="00ED558E">
        <w:rPr>
          <w:rFonts w:ascii="Courier New" w:hAnsi="Courier New" w:cs="Courier New"/>
        </w:rPr>
        <w:t>|  .</w:t>
      </w:r>
      <w:proofErr w:type="gramEnd"/>
      <w:r w:rsidRPr="00ED558E">
        <w:rPr>
          <w:rFonts w:ascii="Courier New" w:hAnsi="Courier New" w:cs="Courier New"/>
        </w:rPr>
        <w:t xml:space="preserve"> |-------------------------|  |   |   |</w:t>
      </w:r>
    </w:p>
    <w:p w14:paraId="1FE52FB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>|    |&lt;---------&gt;|---------|  .     |        |         |     |   |   |</w:t>
      </w:r>
    </w:p>
    <w:p w14:paraId="3664956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|    | </w:t>
      </w:r>
      <w:proofErr w:type="gramStart"/>
      <w:r w:rsidRPr="00ED558E">
        <w:rPr>
          <w:rFonts w:ascii="Courier New" w:hAnsi="Courier New" w:cs="Courier New"/>
        </w:rPr>
        <w:t>Uplink  |</w:t>
      </w:r>
      <w:proofErr w:type="gramEnd"/>
      <w:r w:rsidRPr="00ED558E">
        <w:rPr>
          <w:rFonts w:ascii="Courier New" w:hAnsi="Courier New" w:cs="Courier New"/>
        </w:rPr>
        <w:t xml:space="preserve">      ^       .     v        v         v     |   |   |</w:t>
      </w:r>
    </w:p>
    <w:p w14:paraId="4BC4C8B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|    |handshake|    </w:t>
      </w:r>
      <w:proofErr w:type="gramStart"/>
      <w:r w:rsidRPr="00ED558E">
        <w:rPr>
          <w:rFonts w:ascii="Courier New" w:hAnsi="Courier New" w:cs="Courier New"/>
        </w:rPr>
        <w:t xml:space="preserve">  .</w:t>
      </w:r>
      <w:proofErr w:type="gramEnd"/>
      <w:r w:rsidRPr="00ED558E">
        <w:rPr>
          <w:rFonts w:ascii="Courier New" w:hAnsi="Courier New" w:cs="Courier New"/>
        </w:rPr>
        <w:t xml:space="preserve">       .   -----   -------   -------- |   |   |</w:t>
      </w:r>
    </w:p>
    <w:p w14:paraId="5755F49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|    |         |      .       .  | OLP | |RG </w:t>
      </w:r>
      <w:proofErr w:type="spellStart"/>
      <w:r w:rsidRPr="00ED558E">
        <w:rPr>
          <w:rFonts w:ascii="Courier New" w:hAnsi="Courier New" w:cs="Courier New"/>
        </w:rPr>
        <w:t>Dmod</w:t>
      </w:r>
      <w:proofErr w:type="spellEnd"/>
      <w:r w:rsidRPr="00ED558E">
        <w:rPr>
          <w:rFonts w:ascii="Courier New" w:hAnsi="Courier New" w:cs="Courier New"/>
        </w:rPr>
        <w:t xml:space="preserve">| |R/S </w:t>
      </w:r>
      <w:proofErr w:type="spellStart"/>
      <w:r w:rsidRPr="00ED558E">
        <w:rPr>
          <w:rFonts w:ascii="Courier New" w:hAnsi="Courier New" w:cs="Courier New"/>
        </w:rPr>
        <w:t>carr</w:t>
      </w:r>
      <w:proofErr w:type="spellEnd"/>
      <w:r w:rsidRPr="00ED558E">
        <w:rPr>
          <w:rFonts w:ascii="Courier New" w:hAnsi="Courier New" w:cs="Courier New"/>
        </w:rPr>
        <w:t>|---&gt;|   |</w:t>
      </w:r>
    </w:p>
    <w:p w14:paraId="17944CD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|----|         |      .       .   -----   </w:t>
      </w:r>
      <w:proofErr w:type="gramStart"/>
      <w:r w:rsidRPr="00ED558E">
        <w:rPr>
          <w:rFonts w:ascii="Courier New" w:hAnsi="Courier New" w:cs="Courier New"/>
        </w:rPr>
        <w:t>-------  |</w:t>
      </w:r>
      <w:proofErr w:type="gramEnd"/>
      <w:r w:rsidRPr="00ED558E">
        <w:rPr>
          <w:rFonts w:ascii="Courier New" w:hAnsi="Courier New" w:cs="Courier New"/>
        </w:rPr>
        <w:t xml:space="preserve"> </w:t>
      </w:r>
      <w:proofErr w:type="spellStart"/>
      <w:r w:rsidRPr="00ED558E">
        <w:rPr>
          <w:rFonts w:ascii="Courier New" w:hAnsi="Courier New" w:cs="Courier New"/>
        </w:rPr>
        <w:t>Demod</w:t>
      </w:r>
      <w:proofErr w:type="spellEnd"/>
      <w:r w:rsidRPr="00ED558E">
        <w:rPr>
          <w:rFonts w:ascii="Courier New" w:hAnsi="Courier New" w:cs="Courier New"/>
        </w:rPr>
        <w:t xml:space="preserve">  ||   |   |</w:t>
      </w:r>
    </w:p>
    <w:p w14:paraId="2F53EE9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       |      .       .     ^        ^      -------- |   |   |</w:t>
      </w:r>
    </w:p>
    <w:p w14:paraId="41F478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    .       .     .        .         |     |   |   |</w:t>
      </w:r>
    </w:p>
    <w:p w14:paraId="5ACE5D2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    .       .     .        .         v     |   |   |</w:t>
      </w:r>
    </w:p>
    <w:p w14:paraId="39D78B7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    .       .     .        .      -------  |   |   |</w:t>
      </w:r>
    </w:p>
    <w:p w14:paraId="1D0E0A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    .       .     .        .     | </w:t>
      </w:r>
      <w:proofErr w:type="gramStart"/>
      <w:r w:rsidRPr="00ED558E">
        <w:rPr>
          <w:rFonts w:ascii="Courier New" w:hAnsi="Courier New" w:cs="Courier New"/>
        </w:rPr>
        <w:t>TCDS  |</w:t>
      </w:r>
      <w:proofErr w:type="gramEnd"/>
      <w:r w:rsidRPr="00ED558E">
        <w:rPr>
          <w:rFonts w:ascii="Courier New" w:hAnsi="Courier New" w:cs="Courier New"/>
        </w:rPr>
        <w:t>----&gt;|   |</w:t>
      </w:r>
    </w:p>
    <w:p w14:paraId="3EC336F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    .       .     .        .      -------  |   |   |</w:t>
      </w:r>
    </w:p>
    <w:p w14:paraId="62219A6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    .       .     .        .         ^     |   |---|</w:t>
      </w:r>
    </w:p>
    <w:p w14:paraId="3E2CF2A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    .       .     .        .         .     |        </w:t>
      </w:r>
    </w:p>
    <w:p w14:paraId="5D65C1F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    .       .     .        .         .     |        </w:t>
      </w:r>
    </w:p>
    <w:p w14:paraId="23CEFDA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    v       v     v        v         v     |        </w:t>
      </w:r>
    </w:p>
    <w:p w14:paraId="56E55F6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|----------------------------------------| |        </w:t>
      </w:r>
    </w:p>
    <w:p w14:paraId="388A090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</w:t>
      </w:r>
      <w:proofErr w:type="gramStart"/>
      <w:r w:rsidRPr="00ED558E">
        <w:rPr>
          <w:rFonts w:ascii="Courier New" w:hAnsi="Courier New" w:cs="Courier New"/>
        </w:rPr>
        <w:t>|  |</w:t>
      </w:r>
      <w:proofErr w:type="gramEnd"/>
      <w:r w:rsidRPr="00ED558E">
        <w:rPr>
          <w:rFonts w:ascii="Courier New" w:hAnsi="Courier New" w:cs="Courier New"/>
        </w:rPr>
        <w:t xml:space="preserve">      System Monitoring &amp; Control       | |        </w:t>
      </w:r>
    </w:p>
    <w:p w14:paraId="228908C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</w:t>
      </w:r>
      <w:proofErr w:type="gramStart"/>
      <w:r w:rsidRPr="00ED558E">
        <w:rPr>
          <w:rFonts w:ascii="Courier New" w:hAnsi="Courier New" w:cs="Courier New"/>
        </w:rPr>
        <w:t>|  |</w:t>
      </w:r>
      <w:proofErr w:type="gramEnd"/>
      <w:r w:rsidRPr="00ED558E">
        <w:rPr>
          <w:rFonts w:ascii="Courier New" w:hAnsi="Courier New" w:cs="Courier New"/>
        </w:rPr>
        <w:t xml:space="preserve">             (UCPU software)            | |        </w:t>
      </w:r>
    </w:p>
    <w:p w14:paraId="7E221C0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|----------------------------------------| |        </w:t>
      </w:r>
    </w:p>
    <w:p w14:paraId="7D99DD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|---------------------------------------------|        </w:t>
      </w:r>
    </w:p>
    <w:p w14:paraId="12CCE6E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|             |           |                  </w:t>
      </w:r>
    </w:p>
    <w:p w14:paraId="59C35B2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-----         ------      -----                </w:t>
      </w:r>
    </w:p>
    <w:p w14:paraId="368DA1B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| DCP |       |STC II|    | OCC |               </w:t>
      </w:r>
    </w:p>
    <w:p w14:paraId="7281D78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-----         ------      -----                </w:t>
      </w:r>
    </w:p>
    <w:p w14:paraId="7A370F8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D5C20B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IFMS software                                                   </w:t>
      </w:r>
    </w:p>
    <w:p w14:paraId="4260B30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                                                   </w:t>
      </w:r>
    </w:p>
    <w:p w14:paraId="12C0C82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IFMS software is mainly in charge of the following        </w:t>
      </w:r>
    </w:p>
    <w:p w14:paraId="08CAFA8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functions:                                                    </w:t>
      </w:r>
    </w:p>
    <w:p w14:paraId="6DFAB52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handle the Digital Signal Processing (DSP) units (Uplink    </w:t>
      </w:r>
    </w:p>
    <w:p w14:paraId="4604B9B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Modulator, Common Front End, Diversity Combiner, Ranging    </w:t>
      </w:r>
    </w:p>
    <w:p w14:paraId="3E566B6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Demodulator, Remnant Carrier Demodulator, Suppressed Carrier</w:t>
      </w:r>
    </w:p>
    <w:p w14:paraId="1462AC1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Demodulator, </w:t>
      </w:r>
      <w:proofErr w:type="spellStart"/>
      <w:r w:rsidRPr="00ED558E">
        <w:rPr>
          <w:rFonts w:ascii="Courier New" w:hAnsi="Courier New" w:cs="Courier New"/>
        </w:rPr>
        <w:t>Meteo</w:t>
      </w:r>
      <w:proofErr w:type="spellEnd"/>
      <w:r w:rsidRPr="00ED558E">
        <w:rPr>
          <w:rFonts w:ascii="Courier New" w:hAnsi="Courier New" w:cs="Courier New"/>
        </w:rPr>
        <w:t xml:space="preserve"> system and TCDS)                         </w:t>
      </w:r>
    </w:p>
    <w:p w14:paraId="287133F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execute data acquisition requests and collect independently </w:t>
      </w:r>
    </w:p>
    <w:p w14:paraId="19E27DD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Doppler, AGC, Meteorological, Ranging and Open-Loop data    </w:t>
      </w:r>
    </w:p>
    <w:p w14:paraId="210374E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allow the Control Centre to retrieve the collected data     </w:t>
      </w:r>
    </w:p>
    <w:p w14:paraId="1CA8B82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provide Monitoring &amp; Control access to the Station Computer </w:t>
      </w:r>
    </w:p>
    <w:p w14:paraId="0FADA22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(STC)                                                       </w:t>
      </w:r>
    </w:p>
    <w:p w14:paraId="1331D6C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provide Monitoring &amp; Control access to an operator via the  </w:t>
      </w:r>
    </w:p>
    <w:p w14:paraId="7A08933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Development Control Position (DCP) for both local control   </w:t>
      </w:r>
    </w:p>
    <w:p w14:paraId="36055EE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and engineering purpose                                     </w:t>
      </w:r>
    </w:p>
    <w:p w14:paraId="0717AD4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260187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B97A7F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Subsystems                                                      </w:t>
      </w:r>
    </w:p>
    <w:p w14:paraId="74133F3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                                                      </w:t>
      </w:r>
    </w:p>
    <w:p w14:paraId="216CF95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primary interest to radio science are the three            </w:t>
      </w:r>
    </w:p>
    <w:p w14:paraId="6CA59E9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Intermediate Frequency and Modem Systems (IFMS) at New Norcia </w:t>
      </w:r>
    </w:p>
    <w:p w14:paraId="28C31FD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which controlled both the uplink and downlink.                </w:t>
      </w:r>
    </w:p>
    <w:p w14:paraId="60A857A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538CEB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IFMS baseband processor operated on a 17.5 </w:t>
      </w:r>
      <w:proofErr w:type="spellStart"/>
      <w:r w:rsidRPr="00ED558E">
        <w:rPr>
          <w:rFonts w:ascii="Courier New" w:hAnsi="Courier New" w:cs="Courier New"/>
        </w:rPr>
        <w:t>Msps</w:t>
      </w:r>
      <w:proofErr w:type="spellEnd"/>
      <w:r w:rsidRPr="00ED558E">
        <w:rPr>
          <w:rFonts w:ascii="Courier New" w:hAnsi="Courier New" w:cs="Courier New"/>
        </w:rPr>
        <w:t xml:space="preserve"> 24-bit    </w:t>
      </w:r>
    </w:p>
    <w:p w14:paraId="5F5ED27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complex sample stream (12 bit words each for the I and Q      </w:t>
      </w:r>
    </w:p>
    <w:p w14:paraId="53BC06F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channels) which resulted from filtering and decimating the 280</w:t>
      </w:r>
    </w:p>
    <w:p w14:paraId="6F647B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Msps</w:t>
      </w:r>
      <w:proofErr w:type="spellEnd"/>
      <w:r w:rsidRPr="00ED558E">
        <w:rPr>
          <w:rFonts w:ascii="Courier New" w:hAnsi="Courier New" w:cs="Courier New"/>
        </w:rPr>
        <w:t xml:space="preserve"> 8-bit stream output by the Common Front End (CFE)        </w:t>
      </w:r>
    </w:p>
    <w:p w14:paraId="7CD1F14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analog-to-digital converter. These channels were provided for </w:t>
      </w:r>
    </w:p>
    <w:p w14:paraId="1D21E9F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both the right circular and left-circular polarizations (RCP  </w:t>
      </w:r>
    </w:p>
    <w:p w14:paraId="391972F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LCP, respectively).                                       </w:t>
      </w:r>
    </w:p>
    <w:p w14:paraId="205D079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BF9D2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Radio Science raw data could be directly transferred to a </w:t>
      </w:r>
    </w:p>
    <w:p w14:paraId="2A03AE4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mass storage device and/or processed by a Fast Fourier        </w:t>
      </w:r>
    </w:p>
    <w:p w14:paraId="6A41A92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routine. Data transfer rates from the digital signal processor</w:t>
      </w:r>
    </w:p>
    <w:p w14:paraId="7402B1A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 data storage (disk) were limited to 10 samples/s.  Data    </w:t>
      </w:r>
    </w:p>
    <w:p w14:paraId="2665486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transfer to the European Space Operations Center (ESOC) could </w:t>
      </w:r>
    </w:p>
    <w:p w14:paraId="1696717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be done at a rate of 2 </w:t>
      </w:r>
      <w:proofErr w:type="spellStart"/>
      <w:r w:rsidRPr="00ED558E">
        <w:rPr>
          <w:rFonts w:ascii="Courier New" w:hAnsi="Courier New" w:cs="Courier New"/>
        </w:rPr>
        <w:t>ksps</w:t>
      </w:r>
      <w:proofErr w:type="spellEnd"/>
      <w:r w:rsidRPr="00ED558E">
        <w:rPr>
          <w:rFonts w:ascii="Courier New" w:hAnsi="Courier New" w:cs="Courier New"/>
        </w:rPr>
        <w:t xml:space="preserve">.                                  </w:t>
      </w:r>
    </w:p>
    <w:p w14:paraId="248B3C2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C900CF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Subsystems overview                                             </w:t>
      </w:r>
    </w:p>
    <w:p w14:paraId="0D4E6DA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                                             </w:t>
      </w:r>
    </w:p>
    <w:p w14:paraId="14D12DD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IFMS is constituted of a 48.26 cm (19'') crate containing </w:t>
      </w:r>
    </w:p>
    <w:p w14:paraId="37D8048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UNIX CPU (UCPU), the Time Code Reader (TCR) and the DSP   </w:t>
      </w:r>
    </w:p>
    <w:p w14:paraId="7532285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units (Uplink Modulator (ULM), CFE units, General DSP units   </w:t>
      </w:r>
    </w:p>
    <w:p w14:paraId="2043BE5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(GDSP), except the </w:t>
      </w:r>
      <w:proofErr w:type="spellStart"/>
      <w:r w:rsidRPr="00ED558E">
        <w:rPr>
          <w:rFonts w:ascii="Courier New" w:hAnsi="Courier New" w:cs="Courier New"/>
        </w:rPr>
        <w:t>Meteo</w:t>
      </w:r>
      <w:proofErr w:type="spellEnd"/>
      <w:r w:rsidRPr="00ED558E">
        <w:rPr>
          <w:rFonts w:ascii="Courier New" w:hAnsi="Courier New" w:cs="Courier New"/>
        </w:rPr>
        <w:t xml:space="preserve"> unit which is external to the        </w:t>
      </w:r>
    </w:p>
    <w:p w14:paraId="61EA1D4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system).                                                      </w:t>
      </w:r>
    </w:p>
    <w:p w14:paraId="6D72B29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43A3DB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Internal network and IP Processor (IPP):                    </w:t>
      </w:r>
    </w:p>
    <w:p w14:paraId="295EA73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The Internet Protocol suite is used to interface most of    </w:t>
      </w:r>
    </w:p>
    <w:p w14:paraId="2F41CDF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the IFMS elements on an internal IP network. For this the   </w:t>
      </w:r>
    </w:p>
    <w:p w14:paraId="0A8810B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GDSP units are equipped with an IPP (IP Processor), in      </w:t>
      </w:r>
    </w:p>
    <w:p w14:paraId="20F52F7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charge of </w:t>
      </w:r>
      <w:proofErr w:type="spellStart"/>
      <w:r w:rsidRPr="00ED558E">
        <w:rPr>
          <w:rFonts w:ascii="Courier New" w:hAnsi="Courier New" w:cs="Courier New"/>
        </w:rPr>
        <w:t>mamaging</w:t>
      </w:r>
      <w:proofErr w:type="spellEnd"/>
      <w:r w:rsidRPr="00ED558E">
        <w:rPr>
          <w:rFonts w:ascii="Courier New" w:hAnsi="Courier New" w:cs="Courier New"/>
        </w:rPr>
        <w:t xml:space="preserve"> data communication with the UNIX-CPU     </w:t>
      </w:r>
    </w:p>
    <w:p w14:paraId="792AC7E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(based on IP) and the DSP board controller (based on serial </w:t>
      </w:r>
    </w:p>
    <w:p w14:paraId="7944341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interface).                                                 </w:t>
      </w:r>
    </w:p>
    <w:p w14:paraId="48907A7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9B785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The Time Code Reader (TCR) receives:                        </w:t>
      </w:r>
    </w:p>
    <w:p w14:paraId="40967C0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- the Time Reference (IRIG-B on 1 kHz or 5 MHz carrier)     </w:t>
      </w:r>
    </w:p>
    <w:p w14:paraId="6821A44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- the Frequency Reference (5 MHz or 10 MHz)                 </w:t>
      </w:r>
    </w:p>
    <w:p w14:paraId="6DA778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It distributes Time to the other units to be used for       </w:t>
      </w:r>
    </w:p>
    <w:p w14:paraId="4CBD2E4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measurement time-tagging.                                   </w:t>
      </w:r>
    </w:p>
    <w:p w14:paraId="10A448F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98FB49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</w:t>
      </w:r>
      <w:proofErr w:type="spellStart"/>
      <w:r w:rsidRPr="00ED558E">
        <w:rPr>
          <w:rFonts w:ascii="Courier New" w:hAnsi="Courier New" w:cs="Courier New"/>
        </w:rPr>
        <w:t>Meteo</w:t>
      </w:r>
      <w:proofErr w:type="spellEnd"/>
      <w:r w:rsidRPr="00ED558E">
        <w:rPr>
          <w:rFonts w:ascii="Courier New" w:hAnsi="Courier New" w:cs="Courier New"/>
        </w:rPr>
        <w:t xml:space="preserve"> Unit:                                                 </w:t>
      </w:r>
    </w:p>
    <w:p w14:paraId="690F2F8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The </w:t>
      </w:r>
      <w:proofErr w:type="spellStart"/>
      <w:r w:rsidRPr="00ED558E">
        <w:rPr>
          <w:rFonts w:ascii="Courier New" w:hAnsi="Courier New" w:cs="Courier New"/>
        </w:rPr>
        <w:t>Meteo</w:t>
      </w:r>
      <w:proofErr w:type="spellEnd"/>
      <w:r w:rsidRPr="00ED558E">
        <w:rPr>
          <w:rFonts w:ascii="Courier New" w:hAnsi="Courier New" w:cs="Courier New"/>
        </w:rPr>
        <w:t xml:space="preserve"> Unit includes outdoor sensors providing analogue  </w:t>
      </w:r>
    </w:p>
    <w:p w14:paraId="069E92B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data for humidity, pressure, temperature and indoor         </w:t>
      </w:r>
    </w:p>
    <w:p w14:paraId="0C6EBC4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electronic equipment (located in fact outside of the IFMS   </w:t>
      </w:r>
    </w:p>
    <w:p w14:paraId="0F392B0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rack). It provides ASCII formatted numerical measurement of </w:t>
      </w:r>
    </w:p>
    <w:p w14:paraId="1F33CF4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humidity, pressure and temperature to the IFMS management   </w:t>
      </w:r>
    </w:p>
    <w:p w14:paraId="21A4CC8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processor.                                                  </w:t>
      </w:r>
    </w:p>
    <w:p w14:paraId="4A477E8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3CD19C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Uplink Modulator (ULM):                                     </w:t>
      </w:r>
    </w:p>
    <w:p w14:paraId="5E634F0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The ULM unit generates internally the ranging signal (Tone  </w:t>
      </w:r>
    </w:p>
    <w:p w14:paraId="22DC521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and Code) in digital form. It receives the </w:t>
      </w:r>
      <w:proofErr w:type="spellStart"/>
      <w:r w:rsidRPr="00ED558E">
        <w:rPr>
          <w:rFonts w:ascii="Courier New" w:hAnsi="Courier New" w:cs="Courier New"/>
        </w:rPr>
        <w:t>telecommand</w:t>
      </w:r>
      <w:proofErr w:type="spellEnd"/>
      <w:r w:rsidRPr="00ED558E">
        <w:rPr>
          <w:rFonts w:ascii="Courier New" w:hAnsi="Courier New" w:cs="Courier New"/>
        </w:rPr>
        <w:t xml:space="preserve">      </w:t>
      </w:r>
    </w:p>
    <w:p w14:paraId="7945B7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signal in either digital or analogue form from external     </w:t>
      </w:r>
    </w:p>
    <w:p w14:paraId="029CF14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equipment. It outputs an IF signal (230 MHz or 70 MHz)      </w:t>
      </w:r>
    </w:p>
    <w:p w14:paraId="59E20E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modulated by the uplink ranging signal and/or the           </w:t>
      </w:r>
    </w:p>
    <w:p w14:paraId="50527A0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</w:t>
      </w:r>
      <w:proofErr w:type="spellStart"/>
      <w:r w:rsidRPr="00ED558E">
        <w:rPr>
          <w:rFonts w:ascii="Courier New" w:hAnsi="Courier New" w:cs="Courier New"/>
        </w:rPr>
        <w:t>telecommand</w:t>
      </w:r>
      <w:proofErr w:type="spellEnd"/>
      <w:r w:rsidRPr="00ED558E">
        <w:rPr>
          <w:rFonts w:ascii="Courier New" w:hAnsi="Courier New" w:cs="Courier New"/>
        </w:rPr>
        <w:t xml:space="preserve"> signal.                                         </w:t>
      </w:r>
    </w:p>
    <w:p w14:paraId="072013E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4A7F84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Common Front End Unit:                                      </w:t>
      </w:r>
    </w:p>
    <w:p w14:paraId="6AEBBB1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The CFE unit receives (from the down-converters) the 70 MHz </w:t>
      </w:r>
    </w:p>
    <w:p w14:paraId="707452E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down-link IF signals modulated by telemetry and possibly    </w:t>
      </w:r>
    </w:p>
    <w:p w14:paraId="399DCFD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ranging signals and </w:t>
      </w:r>
      <w:proofErr w:type="spellStart"/>
      <w:r w:rsidRPr="00ED558E">
        <w:rPr>
          <w:rFonts w:ascii="Courier New" w:hAnsi="Courier New" w:cs="Courier New"/>
        </w:rPr>
        <w:t>digitises</w:t>
      </w:r>
      <w:proofErr w:type="spellEnd"/>
      <w:r w:rsidRPr="00ED558E">
        <w:rPr>
          <w:rFonts w:ascii="Courier New" w:hAnsi="Courier New" w:cs="Courier New"/>
        </w:rPr>
        <w:t xml:space="preserve"> them for further processing.  </w:t>
      </w:r>
    </w:p>
    <w:p w14:paraId="763A8C0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The digital data is propagated on the rack back-plane.      </w:t>
      </w:r>
    </w:p>
    <w:p w14:paraId="3F1A88C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Note: A second CFE can be present in the IFMS.              </w:t>
      </w:r>
    </w:p>
    <w:p w14:paraId="77FD7ED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2F92FA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Diversity combiner:                                         </w:t>
      </w:r>
    </w:p>
    <w:p w14:paraId="3CA57F8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The DCE unit makes estimates of:                            </w:t>
      </w:r>
    </w:p>
    <w:p w14:paraId="3419DC1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- the </w:t>
      </w:r>
      <w:proofErr w:type="spellStart"/>
      <w:r w:rsidRPr="00ED558E">
        <w:rPr>
          <w:rFonts w:ascii="Courier New" w:hAnsi="Courier New" w:cs="Courier New"/>
        </w:rPr>
        <w:t>depolarisation</w:t>
      </w:r>
      <w:proofErr w:type="spellEnd"/>
      <w:r w:rsidRPr="00ED558E">
        <w:rPr>
          <w:rFonts w:ascii="Courier New" w:hAnsi="Courier New" w:cs="Courier New"/>
        </w:rPr>
        <w:t xml:space="preserve"> angle between the LH and RH channels   </w:t>
      </w:r>
    </w:p>
    <w:p w14:paraId="5F1D693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- the phase error between the LH and the RH channels        </w:t>
      </w:r>
    </w:p>
    <w:p w14:paraId="065993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  It then provides qualification information on the rack      </w:t>
      </w:r>
    </w:p>
    <w:p w14:paraId="35731AA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back-plane for further use by the demodulators.             </w:t>
      </w:r>
    </w:p>
    <w:p w14:paraId="1BD1493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6F180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Ranging receiver and demodulator:                           </w:t>
      </w:r>
    </w:p>
    <w:p w14:paraId="39E8A01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The RGD unit receives, from the Common Front End and        </w:t>
      </w:r>
    </w:p>
    <w:p w14:paraId="2C530A2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Diversity Combiner units, the digital demodulated 70 MHz    </w:t>
      </w:r>
    </w:p>
    <w:p w14:paraId="08B8FB3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signal and qualification information. It demodulates the    </w:t>
      </w:r>
    </w:p>
    <w:p w14:paraId="3B8A5BA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down-link signal and extracts Doppler measurement. It       </w:t>
      </w:r>
    </w:p>
    <w:p w14:paraId="45EAD40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generates a replica Ranging signal and performs the Tone PLL</w:t>
      </w:r>
    </w:p>
    <w:p w14:paraId="5CD42F5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and the Ambiguity Resolution in order to measure signal     </w:t>
      </w:r>
    </w:p>
    <w:p w14:paraId="5329C61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round-trip delay, modulo the maximum code length. It        </w:t>
      </w:r>
    </w:p>
    <w:p w14:paraId="04A07EB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provides Doppler and Ranging measurement.                   </w:t>
      </w:r>
    </w:p>
    <w:p w14:paraId="1C2A656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1813DB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Remnant and Suppress Carrier demodulators:                  </w:t>
      </w:r>
    </w:p>
    <w:p w14:paraId="7628934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The RCD and SCD units receive, from the Common Front End    </w:t>
      </w:r>
    </w:p>
    <w:p w14:paraId="0DA60A4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and Diversity Combiner units, the digital demodulated 70 MHz</w:t>
      </w:r>
    </w:p>
    <w:p w14:paraId="35E5A57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signal and qualifier. They provide demodulated telemetry    </w:t>
      </w:r>
    </w:p>
    <w:p w14:paraId="4609348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data and Doppler measurement.                               </w:t>
      </w:r>
    </w:p>
    <w:p w14:paraId="6A31BDC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14AF3E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Telemetry Channel Decoder System:                           </w:t>
      </w:r>
    </w:p>
    <w:p w14:paraId="037BD8F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The TCDS unit receives, from the demodulator units, the     </w:t>
      </w:r>
    </w:p>
    <w:p w14:paraId="413FFC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telemetry bit stream and performs Viterbi and Reed-Solomon  </w:t>
      </w:r>
    </w:p>
    <w:p w14:paraId="4ED552E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decoding and frame </w:t>
      </w:r>
      <w:proofErr w:type="spellStart"/>
      <w:r w:rsidRPr="00ED558E">
        <w:rPr>
          <w:rFonts w:ascii="Courier New" w:hAnsi="Courier New" w:cs="Courier New"/>
        </w:rPr>
        <w:t>synchronisation</w:t>
      </w:r>
      <w:proofErr w:type="spellEnd"/>
      <w:r w:rsidRPr="00ED558E">
        <w:rPr>
          <w:rFonts w:ascii="Courier New" w:hAnsi="Courier New" w:cs="Courier New"/>
        </w:rPr>
        <w:t xml:space="preserve">. It provides decoded and </w:t>
      </w:r>
    </w:p>
    <w:p w14:paraId="68DB2C5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</w:t>
      </w:r>
      <w:proofErr w:type="spellStart"/>
      <w:r w:rsidRPr="00ED558E">
        <w:rPr>
          <w:rFonts w:ascii="Courier New" w:hAnsi="Courier New" w:cs="Courier New"/>
        </w:rPr>
        <w:t>synchronised</w:t>
      </w:r>
      <w:proofErr w:type="spellEnd"/>
      <w:r w:rsidRPr="00ED558E">
        <w:rPr>
          <w:rFonts w:ascii="Courier New" w:hAnsi="Courier New" w:cs="Courier New"/>
        </w:rPr>
        <w:t xml:space="preserve"> telemetry data emitted via a UDP/IP protocol.  </w:t>
      </w:r>
    </w:p>
    <w:p w14:paraId="3B418C3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CAD7FD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Open-Loop Processor:                                        </w:t>
      </w:r>
    </w:p>
    <w:p w14:paraId="070EFF4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The OLP unit receives, from the Common Front End and        </w:t>
      </w:r>
    </w:p>
    <w:p w14:paraId="65631C6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Diversity Combiner units, the digital demodulated 70 MHz    </w:t>
      </w:r>
    </w:p>
    <w:p w14:paraId="264599A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signal and qualifier. It provides Open-Loop measurements.   </w:t>
      </w:r>
    </w:p>
    <w:p w14:paraId="572537C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9DA5E8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Operational Considerations                                      </w:t>
      </w:r>
    </w:p>
    <w:p w14:paraId="596A586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                                      </w:t>
      </w:r>
    </w:p>
    <w:p w14:paraId="5FCF74E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By agreement between the Rosetta Radio Science (RSI) Team     </w:t>
      </w:r>
    </w:p>
    <w:p w14:paraId="34C4FFA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the European Space Operations Centre (ESOC), the three    </w:t>
      </w:r>
    </w:p>
    <w:p w14:paraId="048FE6C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IFMS units at New Norcia were configured as follows:          </w:t>
      </w:r>
    </w:p>
    <w:p w14:paraId="1F94727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CF774AE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IFMS 1:  Controlled uplink, including choice of band (usually </w:t>
      </w:r>
    </w:p>
    <w:p w14:paraId="5C43F4F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X-band, but S-band for solar conjunction). Two       </w:t>
      </w:r>
    </w:p>
    <w:p w14:paraId="361901E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channels of closed-loop downlink were possible; these</w:t>
      </w:r>
    </w:p>
    <w:p w14:paraId="786A6C1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could be any two of the four X-RCP, X-LCP, S-RCP, and</w:t>
      </w:r>
    </w:p>
    <w:p w14:paraId="25C13CD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S-LCP combinations. If X-RCP and X-LCP were selected,</w:t>
      </w:r>
    </w:p>
    <w:p w14:paraId="0146FA0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then the IFMS computed polarization.                 </w:t>
      </w:r>
    </w:p>
    <w:p w14:paraId="1AF227F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IFMS 2:  Backup for IFMS 1; RSI could specify its             </w:t>
      </w:r>
    </w:p>
    <w:p w14:paraId="56F5327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configuration if it was not assigned otherwise.      </w:t>
      </w:r>
    </w:p>
    <w:p w14:paraId="179EA40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IFMS 3:  RSI could always specify the configuration           </w:t>
      </w:r>
    </w:p>
    <w:p w14:paraId="3C06EAE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06E2AE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D71E13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Platform Mounting                                               </w:t>
      </w:r>
    </w:p>
    <w:p w14:paraId="24D93B5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                                               </w:t>
      </w:r>
    </w:p>
    <w:p w14:paraId="3CC756D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 the IRTF2000 reference system at epoch 2002-07-24 12:00:00,</w:t>
      </w:r>
    </w:p>
    <w:p w14:paraId="465A8FA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</w:t>
      </w:r>
      <w:proofErr w:type="spellStart"/>
      <w:r w:rsidRPr="00ED558E">
        <w:rPr>
          <w:rFonts w:ascii="Courier New" w:hAnsi="Courier New" w:cs="Courier New"/>
        </w:rPr>
        <w:t>cartesian</w:t>
      </w:r>
      <w:proofErr w:type="spellEnd"/>
      <w:r w:rsidRPr="00ED558E">
        <w:rPr>
          <w:rFonts w:ascii="Courier New" w:hAnsi="Courier New" w:cs="Courier New"/>
        </w:rPr>
        <w:t xml:space="preserve"> coordinates of the intersection of the azimuth  </w:t>
      </w:r>
    </w:p>
    <w:p w14:paraId="1B46D47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elevation axes of the New Norcia antenna were (meters):   </w:t>
      </w:r>
    </w:p>
    <w:p w14:paraId="07509872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X = -2414067.051                                 </w:t>
      </w:r>
    </w:p>
    <w:p w14:paraId="39F4F3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Y </w:t>
      </w:r>
      <w:proofErr w:type="gramStart"/>
      <w:r w:rsidRPr="00ED558E">
        <w:rPr>
          <w:rFonts w:ascii="Courier New" w:hAnsi="Courier New" w:cs="Courier New"/>
        </w:rPr>
        <w:t>=  4907869.387</w:t>
      </w:r>
      <w:proofErr w:type="gramEnd"/>
      <w:r w:rsidRPr="00ED558E">
        <w:rPr>
          <w:rFonts w:ascii="Courier New" w:hAnsi="Courier New" w:cs="Courier New"/>
        </w:rPr>
        <w:t xml:space="preserve">                                 </w:t>
      </w:r>
    </w:p>
    <w:p w14:paraId="051C34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             Z = -3270605.276                                 </w:t>
      </w:r>
    </w:p>
    <w:p w14:paraId="26140E1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A6E6A8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Using the WGS84 reference ellipsoid with equatorial radius    </w:t>
      </w:r>
    </w:p>
    <w:p w14:paraId="28FA219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6378137 m and inverse flattening 298.257223563, the geodetic  </w:t>
      </w:r>
    </w:p>
    <w:p w14:paraId="1EE6DE6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latitude, longitude, and height were                          </w:t>
      </w:r>
    </w:p>
    <w:p w14:paraId="19EE81F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geodetic latitude = -31.04822306 degrees north   </w:t>
      </w:r>
    </w:p>
    <w:p w14:paraId="6DFBA55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longitude         = 116.19150227 degrees east    </w:t>
      </w:r>
    </w:p>
    <w:p w14:paraId="6A02A33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height            = 252.224 meters               </w:t>
      </w:r>
    </w:p>
    <w:p w14:paraId="023C603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14381F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Calibration                                                     </w:t>
      </w:r>
    </w:p>
    <w:p w14:paraId="75DD706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                                                     </w:t>
      </w:r>
    </w:p>
    <w:p w14:paraId="4B2D9BBF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See Calibration section for spacecraft.                       </w:t>
      </w:r>
    </w:p>
    <w:p w14:paraId="2FBCCC2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8EFA40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C7416B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Modes                                                           </w:t>
      </w:r>
    </w:p>
    <w:p w14:paraId="2C98BF5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                                                           </w:t>
      </w:r>
    </w:p>
    <w:p w14:paraId="7AF1BB1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See Modes section for spacecraft.  In addition, there were    </w:t>
      </w:r>
    </w:p>
    <w:p w14:paraId="26A3EBB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two mode choices on the ground.                               </w:t>
      </w:r>
    </w:p>
    <w:p w14:paraId="79970E3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309576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Closed-loop data acquisition was done with a phase-locked     </w:t>
      </w:r>
    </w:p>
    <w:p w14:paraId="086AFB5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loop receiver at the ground station.  The downlink signal     </w:t>
      </w:r>
    </w:p>
    <w:p w14:paraId="0B38E1D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arriving at the station could be either one-way or two-way.   </w:t>
      </w:r>
    </w:p>
    <w:p w14:paraId="203BE50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Two-way Doppler shifts were extracted by comparing each       </w:t>
      </w:r>
    </w:p>
    <w:p w14:paraId="34CDBF5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measurement of the downlink carrier frequency from the        </w:t>
      </w:r>
    </w:p>
    <w:p w14:paraId="5432543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phase-locked loop with a reference from the ground station    </w:t>
      </w:r>
    </w:p>
    <w:p w14:paraId="29D63D4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frequency reference source -- e.g., a hydrogen maser with a   </w:t>
      </w:r>
    </w:p>
    <w:p w14:paraId="1AFA224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frequency stability on the order of 1E-15 to 1E-16. Because   </w:t>
      </w:r>
    </w:p>
    <w:p w14:paraId="0901512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this frequency reference source was also used for generation  </w:t>
      </w:r>
    </w:p>
    <w:p w14:paraId="12927BA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the uplink carrier, the accuracy of the frequency          </w:t>
      </w:r>
    </w:p>
    <w:p w14:paraId="189EFB5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determination was as good as the reference source. The        </w:t>
      </w:r>
    </w:p>
    <w:p w14:paraId="261CA5C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Doppler integration time needed to achieve a certain signal to</w:t>
      </w:r>
    </w:p>
    <w:p w14:paraId="34116C9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noise ratio determined the time between successive frequency  </w:t>
      </w:r>
    </w:p>
    <w:p w14:paraId="1B806CE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determinations. The amplitude of the radio signal was         </w:t>
      </w:r>
    </w:p>
    <w:p w14:paraId="28DF61D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estimated by the Automatic Gain Control (AGC).                </w:t>
      </w:r>
    </w:p>
    <w:p w14:paraId="1CB85EB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816CA3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Open-loop data recording was done by filtering and            </w:t>
      </w:r>
    </w:p>
    <w:p w14:paraId="4D58156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down-converting the received radio carrier signal to baseband </w:t>
      </w:r>
    </w:p>
    <w:p w14:paraId="473A6C4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where it was digitally sampled and stored for subsequent      </w:t>
      </w:r>
    </w:p>
    <w:p w14:paraId="2757F74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analysis.  The open-loop receiver was tuned by a local        </w:t>
      </w:r>
    </w:p>
    <w:p w14:paraId="74B5DCF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oscillator.  The frequency of the local oscillator was given  </w:t>
      </w:r>
    </w:p>
    <w:p w14:paraId="7FEBEEA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by the best available estimate of the carrier frequency       </w:t>
      </w:r>
    </w:p>
    <w:p w14:paraId="1930BDD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transmitted by the spacecraft and applying Doppler            </w:t>
      </w:r>
    </w:p>
    <w:p w14:paraId="7DF09EB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corrections due to the relative spacecraft-to-Earth motion.   </w:t>
      </w:r>
    </w:p>
    <w:p w14:paraId="13061E7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CCA72A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D9D1A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Measurement Parameters                                          </w:t>
      </w:r>
    </w:p>
    <w:p w14:paraId="7F0DA1F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                                          </w:t>
      </w:r>
    </w:p>
    <w:p w14:paraId="490AA2C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Each IFMS generated up to four types of data records:         </w:t>
      </w:r>
    </w:p>
    <w:p w14:paraId="3813421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Doppler, gain, range, and/or meteorology.  Each included a    </w:t>
      </w:r>
    </w:p>
    <w:p w14:paraId="55DB8D7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header with the following information:                        </w:t>
      </w:r>
    </w:p>
    <w:p w14:paraId="62CE62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station identifier;                                    </w:t>
      </w:r>
    </w:p>
    <w:p w14:paraId="22B2F22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spacecraft identifier;                                 </w:t>
      </w:r>
    </w:p>
    <w:p w14:paraId="46009B6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time tag of the first and last samples;                </w:t>
      </w:r>
    </w:p>
    <w:p w14:paraId="2056CB6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sample period;                                         </w:t>
      </w:r>
    </w:p>
    <w:p w14:paraId="3CC7355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       total number of samples; and                           </w:t>
      </w:r>
    </w:p>
    <w:p w14:paraId="4155560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several flags or other markers to identify the data.   </w:t>
      </w:r>
    </w:p>
    <w:p w14:paraId="01D1BF6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6A7C39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Doppler samples could be taken at 1000, 100, 10, 1, or 0.1    </w:t>
      </w:r>
    </w:p>
    <w:p w14:paraId="4D07E33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per second; the data records contain:                         </w:t>
      </w:r>
    </w:p>
    <w:p w14:paraId="42A4473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sample number and time;                                </w:t>
      </w:r>
    </w:p>
    <w:p w14:paraId="334BDB9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unwrapped phase and                                    </w:t>
      </w:r>
    </w:p>
    <w:p w14:paraId="00344A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accumulated phase with respect to a reference.         </w:t>
      </w:r>
    </w:p>
    <w:p w14:paraId="711293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0BF216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Gain records contain:                                         </w:t>
      </w:r>
    </w:p>
    <w:p w14:paraId="6F70995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sample number and time;                                </w:t>
      </w:r>
    </w:p>
    <w:p w14:paraId="4DB6CE3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carrier level and                                      </w:t>
      </w:r>
    </w:p>
    <w:p w14:paraId="7911A4F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polarization angle.                                    </w:t>
      </w:r>
    </w:p>
    <w:p w14:paraId="34F360A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7D0432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Range data could be taken every 1-120 seconds (in user        </w:t>
      </w:r>
    </w:p>
    <w:p w14:paraId="0BAE2B5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selectable increments of 1 second); range records contain:    </w:t>
      </w:r>
    </w:p>
    <w:p w14:paraId="33C20E6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sample number and time;                                </w:t>
      </w:r>
    </w:p>
    <w:p w14:paraId="36AFAF8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round trip delay modulo the ranging code;              </w:t>
      </w:r>
    </w:p>
    <w:p w14:paraId="0CECCE2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current code number and                                </w:t>
      </w:r>
    </w:p>
    <w:p w14:paraId="73AD129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several flags and status words.                        </w:t>
      </w:r>
    </w:p>
    <w:p w14:paraId="51AF310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8F9A5D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Meteorological records contain:                               </w:t>
      </w:r>
    </w:p>
    <w:p w14:paraId="2C5C65C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sample number and time;                                </w:t>
      </w:r>
    </w:p>
    <w:p w14:paraId="6FB9450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humidity;                                              </w:t>
      </w:r>
    </w:p>
    <w:p w14:paraId="31991CA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pressure and                                           </w:t>
      </w:r>
    </w:p>
    <w:p w14:paraId="59ED95C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temperature.                                           </w:t>
      </w:r>
    </w:p>
    <w:p w14:paraId="0A97BBF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A1320A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AD7FD9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Instrument Specification - DSN                                    </w:t>
      </w:r>
    </w:p>
    <w:p w14:paraId="5B290ED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==============================                                    </w:t>
      </w:r>
    </w:p>
    <w:p w14:paraId="512ACDF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Three Deep Space Communications Complexes (DSCCs) (near         </w:t>
      </w:r>
    </w:p>
    <w:p w14:paraId="722BFBE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Barstow, CA; Canberra, Australia; and Madrid, Spain) comprised  </w:t>
      </w:r>
    </w:p>
    <w:p w14:paraId="1C6BCD3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DSN tracking network.  Each complex was equipped with       </w:t>
      </w:r>
    </w:p>
    <w:p w14:paraId="6EABCFC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several antennas [including at least one each 70-m, 34-m High   </w:t>
      </w:r>
    </w:p>
    <w:p w14:paraId="504FE71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Efficiency (HEF), and 34-m Beam </w:t>
      </w:r>
      <w:proofErr w:type="spellStart"/>
      <w:r w:rsidRPr="00ED558E">
        <w:rPr>
          <w:rFonts w:ascii="Courier New" w:hAnsi="Courier New" w:cs="Courier New"/>
        </w:rPr>
        <w:t>WaveGuide</w:t>
      </w:r>
      <w:proofErr w:type="spellEnd"/>
      <w:r w:rsidRPr="00ED558E">
        <w:rPr>
          <w:rFonts w:ascii="Courier New" w:hAnsi="Courier New" w:cs="Courier New"/>
        </w:rPr>
        <w:t xml:space="preserve"> (BWG)], associated    </w:t>
      </w:r>
    </w:p>
    <w:p w14:paraId="2461C58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electronics, and operational systems. Primary activity at each  </w:t>
      </w:r>
    </w:p>
    <w:p w14:paraId="55E4D51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complex was radiation of commands to and reception of telemetry </w:t>
      </w:r>
    </w:p>
    <w:p w14:paraId="46D0B56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from active spacecraft.                                         </w:t>
      </w:r>
    </w:p>
    <w:p w14:paraId="4FCBA0D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1E5ED9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Transmission and reception was possible in several              </w:t>
      </w:r>
    </w:p>
    <w:p w14:paraId="7CD9588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radio-frequency bands, the most common being S-band (nominally  </w:t>
      </w:r>
    </w:p>
    <w:p w14:paraId="3926319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 frequency of 2100-2300 MHz or a wavelength of 14.2-13.0 cm)   </w:t>
      </w:r>
    </w:p>
    <w:p w14:paraId="09498C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and X-band (7100-8500 MHz or 4.2-3.5 cm).  Transmitter output   </w:t>
      </w:r>
    </w:p>
    <w:p w14:paraId="659F129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powers of up to 400 kW were available.                          </w:t>
      </w:r>
    </w:p>
    <w:p w14:paraId="2299F9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7FC4C3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Deep Space Network was managed by the Jet Propulsion        </w:t>
      </w:r>
    </w:p>
    <w:p w14:paraId="7504C1C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Laboratory of the California Institute of Technology for the    </w:t>
      </w:r>
    </w:p>
    <w:p w14:paraId="5289F8E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U.S. National Aeronautics and Space Administration.             </w:t>
      </w:r>
    </w:p>
    <w:p w14:paraId="121EB66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Specifications included:                                        </w:t>
      </w:r>
    </w:p>
    <w:p w14:paraId="3F49146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1A115C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Id  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RSS                            </w:t>
      </w:r>
    </w:p>
    <w:p w14:paraId="4BCD430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Host Id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DSN                            </w:t>
      </w:r>
    </w:p>
    <w:p w14:paraId="1C90D47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Pi </w:t>
      </w:r>
      <w:proofErr w:type="spellStart"/>
      <w:r w:rsidRPr="00ED558E">
        <w:rPr>
          <w:rFonts w:ascii="Courier New" w:hAnsi="Courier New" w:cs="Courier New"/>
        </w:rPr>
        <w:t>Pds</w:t>
      </w:r>
      <w:proofErr w:type="spellEnd"/>
      <w:r w:rsidRPr="00ED558E">
        <w:rPr>
          <w:rFonts w:ascii="Courier New" w:hAnsi="Courier New" w:cs="Courier New"/>
        </w:rPr>
        <w:t xml:space="preserve"> User Id 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MPAETZOLD                      </w:t>
      </w:r>
    </w:p>
    <w:p w14:paraId="7B345F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Name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RADIO SCIENCE SUBSYSTEM        </w:t>
      </w:r>
    </w:p>
    <w:p w14:paraId="233A01E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Instrument Type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RADIO SCIENCE                  </w:t>
      </w:r>
    </w:p>
    <w:p w14:paraId="036762B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Build Date     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3042ECF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Mass 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128A459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Length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5D9D1EC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Width 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6FB29F7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Height           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329C9D0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Instrument Manufacturer Name </w:t>
      </w:r>
      <w:proofErr w:type="gramStart"/>
      <w:r w:rsidRPr="00ED558E">
        <w:rPr>
          <w:rFonts w:ascii="Courier New" w:hAnsi="Courier New" w:cs="Courier New"/>
        </w:rPr>
        <w:t xml:space="preserve">  :</w:t>
      </w:r>
      <w:proofErr w:type="gramEnd"/>
      <w:r w:rsidRPr="00ED558E">
        <w:rPr>
          <w:rFonts w:ascii="Courier New" w:hAnsi="Courier New" w:cs="Courier New"/>
        </w:rPr>
        <w:t xml:space="preserve"> UNK                            </w:t>
      </w:r>
    </w:p>
    <w:p w14:paraId="3D40041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BEA6A5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So far as radio science was concerned, the DSN was an evolving  </w:t>
      </w:r>
    </w:p>
    <w:p w14:paraId="4AFF0A2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'instrument;' the paragraphs which follow describe its          </w:t>
      </w:r>
    </w:p>
    <w:p w14:paraId="3534BBD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capabilities during the first year of Rosetta orbital           </w:t>
      </w:r>
    </w:p>
    <w:p w14:paraId="431689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operations. For more information on the Deep Space Network and  </w:t>
      </w:r>
    </w:p>
    <w:p w14:paraId="5294E48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its use in radio science see reports by [ASMAR&amp;RENZETTI1993],   </w:t>
      </w:r>
    </w:p>
    <w:p w14:paraId="350F23D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[ASMAR&amp;HERRERA1993], and [ASMARETAL1995].  For design           </w:t>
      </w:r>
    </w:p>
    <w:p w14:paraId="20DE0BE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specifications on DSN subsystems see [DSN810-5].  For DSN use   </w:t>
      </w:r>
    </w:p>
    <w:p w14:paraId="017B63E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with MGS Radio Science see [TYLERETAL1992A], [TYLERETAL2001],   </w:t>
      </w:r>
    </w:p>
    <w:p w14:paraId="75B362B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and [JPLD-14027].                                               </w:t>
      </w:r>
    </w:p>
    <w:p w14:paraId="7DDFC8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D2535E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Subsystems - DSN                                                  </w:t>
      </w:r>
    </w:p>
    <w:p w14:paraId="6791DC1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----------------                                                  </w:t>
      </w:r>
    </w:p>
    <w:p w14:paraId="61B67F1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Deep Space Communications Complexes (DSCCs) were an integral</w:t>
      </w:r>
    </w:p>
    <w:p w14:paraId="3137139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part of Radio Science instrumentation.  Their system performance</w:t>
      </w:r>
    </w:p>
    <w:p w14:paraId="28F7471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directly determined the degree of success of Radio Science      </w:t>
      </w:r>
    </w:p>
    <w:p w14:paraId="316F493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investigations, and their system calibration determined the     </w:t>
      </w:r>
    </w:p>
    <w:p w14:paraId="1559D47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degree of accuracy in the results of the experiments.  The      </w:t>
      </w:r>
    </w:p>
    <w:p w14:paraId="3237FC1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following paragraphs describe the functions performed by the    </w:t>
      </w:r>
    </w:p>
    <w:p w14:paraId="28CF07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individual subsystems of a DSCC.  This material has been adapted</w:t>
      </w:r>
    </w:p>
    <w:p w14:paraId="294D570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from [ASMAR&amp;HERRERA1993] and [DSN871-049-041]; for additional   </w:t>
      </w:r>
    </w:p>
    <w:p w14:paraId="170FBBC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information, consult [DSN810-5], [DSN821-110], and [DSN821-104].</w:t>
      </w:r>
    </w:p>
    <w:p w14:paraId="51A4534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81CBB2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Each DSCC included a set of antennas, a Signal Processing       </w:t>
      </w:r>
    </w:p>
    <w:p w14:paraId="71442BD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Center (SPC), and communication links to the Jet Propulsion     </w:t>
      </w:r>
    </w:p>
    <w:p w14:paraId="5F51E5A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Laboratory (JPL).  The general configuration is illustrated     </w:t>
      </w:r>
    </w:p>
    <w:p w14:paraId="63E484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below; not all antennas are </w:t>
      </w:r>
      <w:bookmarkStart w:id="4" w:name="_GoBack"/>
      <w:bookmarkEnd w:id="4"/>
      <w:r w:rsidRPr="00ED558E">
        <w:rPr>
          <w:rFonts w:ascii="Courier New" w:hAnsi="Courier New" w:cs="Courier New"/>
        </w:rPr>
        <w:t xml:space="preserve">shown.                              </w:t>
      </w:r>
    </w:p>
    <w:p w14:paraId="50BFB34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54C9E0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7565A9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--------   --------   --------   --------   --------        </w:t>
      </w:r>
    </w:p>
    <w:p w14:paraId="56DE1E9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| DSS 25 | | DSS 27 | | DSS 14 | | DSS 15 | | DSS 16 |       </w:t>
      </w:r>
    </w:p>
    <w:p w14:paraId="224912A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|34-m BWG| |34-m HSB| </w:t>
      </w:r>
      <w:proofErr w:type="gramStart"/>
      <w:r w:rsidRPr="00ED558E">
        <w:rPr>
          <w:rFonts w:ascii="Courier New" w:hAnsi="Courier New" w:cs="Courier New"/>
        </w:rPr>
        <w:t>|  70</w:t>
      </w:r>
      <w:proofErr w:type="gramEnd"/>
      <w:r w:rsidRPr="00ED558E">
        <w:rPr>
          <w:rFonts w:ascii="Courier New" w:hAnsi="Courier New" w:cs="Courier New"/>
        </w:rPr>
        <w:t xml:space="preserve">-m  | |34-m HEF| |  26-m  |       </w:t>
      </w:r>
    </w:p>
    <w:p w14:paraId="685D4B2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--------   --------   --------   --------   --------        </w:t>
      </w:r>
    </w:p>
    <w:p w14:paraId="5E1A44F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|            |     |             |          |           </w:t>
      </w:r>
    </w:p>
    <w:p w14:paraId="30D440A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|            v     v             |          v           </w:t>
      </w:r>
    </w:p>
    <w:p w14:paraId="59C0EB6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|           ---------            |     ---------        </w:t>
      </w:r>
    </w:p>
    <w:p w14:paraId="5912E89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---------&gt;|GOLDSTONE|&lt;----------     |EARTH/ORB|       </w:t>
      </w:r>
    </w:p>
    <w:p w14:paraId="4571C87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| SPC  10 |&lt;--------------&gt;|   </w:t>
      </w:r>
      <w:proofErr w:type="gramStart"/>
      <w:r w:rsidRPr="00ED558E">
        <w:rPr>
          <w:rFonts w:ascii="Courier New" w:hAnsi="Courier New" w:cs="Courier New"/>
        </w:rPr>
        <w:t>LINK  |</w:t>
      </w:r>
      <w:proofErr w:type="gramEnd"/>
      <w:r w:rsidRPr="00ED558E">
        <w:rPr>
          <w:rFonts w:ascii="Courier New" w:hAnsi="Courier New" w:cs="Courier New"/>
        </w:rPr>
        <w:t xml:space="preserve">       </w:t>
      </w:r>
    </w:p>
    <w:p w14:paraId="39244E6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|---------|                |---------|       </w:t>
      </w:r>
    </w:p>
    <w:p w14:paraId="40DFAE3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|   SPC   |&lt;--------------&gt;|   26-</w:t>
      </w:r>
      <w:proofErr w:type="gramStart"/>
      <w:r w:rsidRPr="00ED558E">
        <w:rPr>
          <w:rFonts w:ascii="Courier New" w:hAnsi="Courier New" w:cs="Courier New"/>
        </w:rPr>
        <w:t>M  |</w:t>
      </w:r>
      <w:proofErr w:type="gramEnd"/>
      <w:r w:rsidRPr="00ED558E">
        <w:rPr>
          <w:rFonts w:ascii="Courier New" w:hAnsi="Courier New" w:cs="Courier New"/>
        </w:rPr>
        <w:t xml:space="preserve">       </w:t>
      </w:r>
    </w:p>
    <w:p w14:paraId="602B38B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</w:t>
      </w:r>
      <w:proofErr w:type="gramStart"/>
      <w:r w:rsidRPr="00ED558E">
        <w:rPr>
          <w:rFonts w:ascii="Courier New" w:hAnsi="Courier New" w:cs="Courier New"/>
        </w:rPr>
        <w:t>|  COMM</w:t>
      </w:r>
      <w:proofErr w:type="gramEnd"/>
      <w:r w:rsidRPr="00ED558E">
        <w:rPr>
          <w:rFonts w:ascii="Courier New" w:hAnsi="Courier New" w:cs="Courier New"/>
        </w:rPr>
        <w:t xml:space="preserve">   |         ------&gt;|   COMM  |       </w:t>
      </w:r>
    </w:p>
    <w:p w14:paraId="752AA7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---------         |        ---------        </w:t>
      </w:r>
    </w:p>
    <w:p w14:paraId="00660B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|             |            |            </w:t>
      </w:r>
    </w:p>
    <w:p w14:paraId="65D777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v             |            v            </w:t>
      </w:r>
    </w:p>
    <w:p w14:paraId="1613F6F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------       ---------         |        ---------        </w:t>
      </w:r>
    </w:p>
    <w:p w14:paraId="16F5FD1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| NOCC |&lt;---&gt;|   JPL   |&lt;-------        |         |       </w:t>
      </w:r>
    </w:p>
    <w:p w14:paraId="75FACD9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------      | CENTRAL |                </w:t>
      </w:r>
      <w:proofErr w:type="gramStart"/>
      <w:r w:rsidRPr="00ED558E">
        <w:rPr>
          <w:rFonts w:ascii="Courier New" w:hAnsi="Courier New" w:cs="Courier New"/>
        </w:rPr>
        <w:t>|  GSFC</w:t>
      </w:r>
      <w:proofErr w:type="gramEnd"/>
      <w:r w:rsidRPr="00ED558E">
        <w:rPr>
          <w:rFonts w:ascii="Courier New" w:hAnsi="Courier New" w:cs="Courier New"/>
        </w:rPr>
        <w:t xml:space="preserve">   |       </w:t>
      </w:r>
    </w:p>
    <w:p w14:paraId="31AD23B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     ------      |   </w:t>
      </w:r>
      <w:proofErr w:type="gramStart"/>
      <w:r w:rsidRPr="00ED558E">
        <w:rPr>
          <w:rFonts w:ascii="Courier New" w:hAnsi="Courier New" w:cs="Courier New"/>
        </w:rPr>
        <w:t>COMM  |</w:t>
      </w:r>
      <w:proofErr w:type="gramEnd"/>
      <w:r w:rsidRPr="00ED558E">
        <w:rPr>
          <w:rFonts w:ascii="Courier New" w:hAnsi="Courier New" w:cs="Courier New"/>
        </w:rPr>
        <w:t xml:space="preserve">                | NASCOMM |       </w:t>
      </w:r>
    </w:p>
    <w:p w14:paraId="5A3F2C6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|AMMOS |&lt;---&gt;| TERMINAL|&lt;--------------&gt;|         |       </w:t>
      </w:r>
    </w:p>
    <w:p w14:paraId="4497ED0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------       ---------                  ---------        </w:t>
      </w:r>
    </w:p>
    <w:p w14:paraId="136CC51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^     ^         </w:t>
      </w:r>
    </w:p>
    <w:p w14:paraId="4ED1C8E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|     |         </w:t>
      </w:r>
    </w:p>
    <w:p w14:paraId="61149B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CANBERRA (SPC 40) &lt;----------------      |         </w:t>
      </w:r>
    </w:p>
    <w:p w14:paraId="6EAD0AC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|         </w:t>
      </w:r>
    </w:p>
    <w:p w14:paraId="7F82B6A0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MADRID (SPC 60) &lt;----------------------          </w:t>
      </w:r>
    </w:p>
    <w:p w14:paraId="54A505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9D480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856220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following table lists the DSN antennas (Deep Space Stations,</w:t>
      </w:r>
    </w:p>
    <w:p w14:paraId="2B646C7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or DSS's -- a term carried over from earlier times when antennas</w:t>
      </w:r>
    </w:p>
    <w:p w14:paraId="46A0F53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were individually instrumented) available for Rosetta.  Not     </w:t>
      </w:r>
    </w:p>
    <w:p w14:paraId="27ECAB8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all antennas were actually used for ROS; their capabilities     </w:t>
      </w:r>
    </w:p>
    <w:p w14:paraId="3D7D44B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varied and some were more suitable for ROS Radio Science than   </w:t>
      </w:r>
    </w:p>
    <w:p w14:paraId="09C2F9A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others.                                                         </w:t>
      </w:r>
    </w:p>
    <w:p w14:paraId="17F134B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B804CA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408E23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GOLDSTONE     CANBERRA      MADRID          </w:t>
      </w:r>
    </w:p>
    <w:p w14:paraId="03DBC32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Antenna        SPC 10        SPC 40       SPC 60          </w:t>
      </w:r>
    </w:p>
    <w:p w14:paraId="20DB9C1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--------      ---------     --------     --------         </w:t>
      </w:r>
    </w:p>
    <w:p w14:paraId="23FF28A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26-m            DSS 16       DSS 46       DSS 66          </w:t>
      </w:r>
    </w:p>
    <w:p w14:paraId="0EC70E1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34-m HEF        DSS 15       DSS 45       DSS 65          </w:t>
      </w:r>
    </w:p>
    <w:p w14:paraId="0573910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34-m BWG        DSS 24       DSS 34       DSS 54          </w:t>
      </w:r>
    </w:p>
    <w:p w14:paraId="3D8E52E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DSS 25                    DSS 55          </w:t>
      </w:r>
    </w:p>
    <w:p w14:paraId="180FB16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DSS 26                                    </w:t>
      </w:r>
    </w:p>
    <w:p w14:paraId="2D15807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34-m HSB        DSS 27                                    </w:t>
      </w:r>
    </w:p>
    <w:p w14:paraId="2CEDB949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DSS 28                                    </w:t>
      </w:r>
    </w:p>
    <w:p w14:paraId="36E9E28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70-m            DSS 14       DSS 43       DSS 63          </w:t>
      </w:r>
    </w:p>
    <w:p w14:paraId="45A38F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Developmental   DSS 13                                    </w:t>
      </w:r>
    </w:p>
    <w:p w14:paraId="2ED3B83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B4E7A5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CB7E7B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Subsystem interconnections at each DSCC are shown in the        </w:t>
      </w:r>
    </w:p>
    <w:p w14:paraId="16424E3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diagram below, and are described in the sections that follow.   </w:t>
      </w:r>
    </w:p>
    <w:p w14:paraId="08BEBCC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Monitor and Control Subsystem was connected to all other    </w:t>
      </w:r>
    </w:p>
    <w:p w14:paraId="185C749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subsystems; and the Test Support Subsystem could have been.     </w:t>
      </w:r>
    </w:p>
    <w:p w14:paraId="2DF0651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A64219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-----------   ------------------   ---------------------     </w:t>
      </w:r>
    </w:p>
    <w:p w14:paraId="6E68803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|TRANSMITTER|_|      UPLINK      |_|       COMMAND       |_   </w:t>
      </w:r>
    </w:p>
    <w:p w14:paraId="3A0B448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SUBSYSTEM | |     SUBSYSTEM    | |       SUBSYSTEM     | |  </w:t>
      </w:r>
    </w:p>
    <w:p w14:paraId="5D4FB4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-----------   ------------------   ---------------------  |  </w:t>
      </w:r>
    </w:p>
    <w:p w14:paraId="55D9B43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                                                 |  </w:t>
      </w:r>
    </w:p>
    <w:p w14:paraId="1BE34B1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-----------   ------------------   ---------------------  |  </w:t>
      </w:r>
    </w:p>
    <w:p w14:paraId="79C58D0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MICROWAVE |_|     DOWNLINK     |_|      TELEMETRY      |_|  </w:t>
      </w:r>
    </w:p>
    <w:p w14:paraId="2ABFF1D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SUBSYSTEM | |     SUBSYSTEM    | |      SUBSYSTEM      | |  </w:t>
      </w:r>
    </w:p>
    <w:p w14:paraId="20AD12F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-----------   ------------------   ---------------------  |  </w:t>
      </w:r>
    </w:p>
    <w:p w14:paraId="2ABDED2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|                                                   |  </w:t>
      </w:r>
    </w:p>
    <w:p w14:paraId="5340571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-----------    -----------    ---------   --------------  |  </w:t>
      </w:r>
    </w:p>
    <w:p w14:paraId="665B2B8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gramStart"/>
      <w:r w:rsidRPr="00ED558E">
        <w:rPr>
          <w:rFonts w:ascii="Courier New" w:hAnsi="Courier New" w:cs="Courier New"/>
        </w:rPr>
        <w:t>|  ANTENNA</w:t>
      </w:r>
      <w:proofErr w:type="gramEnd"/>
      <w:r w:rsidRPr="00ED558E">
        <w:rPr>
          <w:rFonts w:ascii="Courier New" w:hAnsi="Courier New" w:cs="Courier New"/>
        </w:rPr>
        <w:t xml:space="preserve">  |  |  MONITOR  |  |   TEST  | |    DIGITAL   |_|  </w:t>
      </w:r>
    </w:p>
    <w:p w14:paraId="52A2EAF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| SUBSYSTEM </w:t>
      </w:r>
      <w:proofErr w:type="gramStart"/>
      <w:r w:rsidRPr="00ED558E">
        <w:rPr>
          <w:rFonts w:ascii="Courier New" w:hAnsi="Courier New" w:cs="Courier New"/>
        </w:rPr>
        <w:t>|  |</w:t>
      </w:r>
      <w:proofErr w:type="gramEnd"/>
      <w:r w:rsidRPr="00ED558E">
        <w:rPr>
          <w:rFonts w:ascii="Courier New" w:hAnsi="Courier New" w:cs="Courier New"/>
        </w:rPr>
        <w:t xml:space="preserve">AND CONTROL|  | SUPPORT | |COMMUNICATIONS|    </w:t>
      </w:r>
    </w:p>
    <w:p w14:paraId="4F1D9DD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-----------   | SUBSYSTEM </w:t>
      </w:r>
      <w:proofErr w:type="gramStart"/>
      <w:r w:rsidRPr="00ED558E">
        <w:rPr>
          <w:rFonts w:ascii="Courier New" w:hAnsi="Courier New" w:cs="Courier New"/>
        </w:rPr>
        <w:t>|  |</w:t>
      </w:r>
      <w:proofErr w:type="gramEnd"/>
      <w:r w:rsidRPr="00ED558E">
        <w:rPr>
          <w:rFonts w:ascii="Courier New" w:hAnsi="Courier New" w:cs="Courier New"/>
        </w:rPr>
        <w:t xml:space="preserve">SUBSYSTEM| |   SUBSYSTEM  |    </w:t>
      </w:r>
    </w:p>
    <w:p w14:paraId="3E3C0D5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-----------    ---------   --------------     </w:t>
      </w:r>
    </w:p>
    <w:p w14:paraId="20D918E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39D1C4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D5298C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DSCC Monitor and Control Subsystem                              </w:t>
      </w:r>
    </w:p>
    <w:p w14:paraId="64BBBA9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----------------------------------                              </w:t>
      </w:r>
    </w:p>
    <w:p w14:paraId="10F345C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DSCC Monitor and Control Subsystem (DMC) was part of the  </w:t>
      </w:r>
    </w:p>
    <w:p w14:paraId="5FC77E0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Monitor and Control System (MON) which also included the      </w:t>
      </w:r>
    </w:p>
    <w:p w14:paraId="033A19D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ground communications Central Communications Terminal (CCT)   </w:t>
      </w:r>
    </w:p>
    <w:p w14:paraId="66FD7A3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the Network Operations Control Center (NOCC) Monitor and  </w:t>
      </w:r>
    </w:p>
    <w:p w14:paraId="25472DB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Control Subsystem.  The DMC was the center of activity at a   </w:t>
      </w:r>
    </w:p>
    <w:p w14:paraId="36B073E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DSCC.  The DMC received and archived most of the information  </w:t>
      </w:r>
    </w:p>
    <w:p w14:paraId="2A5B63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from the NOCC needed by the various DSCC subsystems during    </w:t>
      </w:r>
    </w:p>
    <w:p w14:paraId="0EFB4B2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their operation.  Control of most of the DSCC subsystems, as  </w:t>
      </w:r>
    </w:p>
    <w:p w14:paraId="597F7DF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well as the handling and displaying of any responses to       </w:t>
      </w:r>
    </w:p>
    <w:p w14:paraId="0B0F982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control directives and configuration and status information   </w:t>
      </w:r>
    </w:p>
    <w:p w14:paraId="704C4DC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received from each of the subsystems, was done through the    </w:t>
      </w:r>
    </w:p>
    <w:p w14:paraId="3A50CE0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DMC. The effect of this was to centralize the control,        </w:t>
      </w:r>
    </w:p>
    <w:p w14:paraId="48FD547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display, and short-term archiving functions necessary to      </w:t>
      </w:r>
    </w:p>
    <w:p w14:paraId="399F06B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operate a DSCC. Communication among the various subsystems    </w:t>
      </w:r>
    </w:p>
    <w:p w14:paraId="24D27DD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was done using a Local Area Network (LAN) hooked up to each   </w:t>
      </w:r>
    </w:p>
    <w:p w14:paraId="3A33752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subsystem via a network interface unit (NIU).                 </w:t>
      </w:r>
    </w:p>
    <w:p w14:paraId="632157C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130DFC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DMC operations were divided into two separate areas: the      </w:t>
      </w:r>
    </w:p>
    <w:p w14:paraId="1B06C75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Complex Monitor and Control (CMC) and the Network Monitor and </w:t>
      </w:r>
    </w:p>
    <w:p w14:paraId="6E1B195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Control (NMC).  The primary purpose of the CMC processor for  </w:t>
      </w:r>
    </w:p>
    <w:p w14:paraId="20A827A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Radio Science support was to receive and store all predict    </w:t>
      </w:r>
    </w:p>
    <w:p w14:paraId="6E05EDA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sets transmitted from NOCC -- such as antenna pointing,       </w:t>
      </w:r>
    </w:p>
    <w:p w14:paraId="747C3F5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tracking, receiver, and uplink predict sets -- and then, at a </w:t>
      </w:r>
    </w:p>
    <w:p w14:paraId="5D97EF7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later time, to distribute them to the appropriate subsystems  </w:t>
      </w:r>
    </w:p>
    <w:p w14:paraId="28CA548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via the LAN.  Those predict sets could be stored in the CMC   </w:t>
      </w:r>
    </w:p>
    <w:p w14:paraId="75190C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for a maximum of three days under normal conditions.  The CMC </w:t>
      </w:r>
    </w:p>
    <w:p w14:paraId="5D0E79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also received, processed, and displayed event/alarm messages, </w:t>
      </w:r>
    </w:p>
    <w:p w14:paraId="0F575A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maintained an operator log.  Assignment and configuration </w:t>
      </w:r>
    </w:p>
    <w:p w14:paraId="25411CE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the NMCs was done through the CMC; to a limited degree the </w:t>
      </w:r>
    </w:p>
    <w:p w14:paraId="4DFF1A7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CMC could perform some of the functions performed by the NMC. </w:t>
      </w:r>
    </w:p>
    <w:p w14:paraId="4EA64E4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There were two CMCs (one on-line and one backup) and three    </w:t>
      </w:r>
    </w:p>
    <w:p w14:paraId="5D168D0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NMCs at each DSCC. The backup CMC could function as an        </w:t>
      </w:r>
    </w:p>
    <w:p w14:paraId="452C3F9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additional NMC if necessary.                                  </w:t>
      </w:r>
    </w:p>
    <w:p w14:paraId="4D8FA69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AF6036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NMC processor provided the operator interface for monitor </w:t>
      </w:r>
    </w:p>
    <w:p w14:paraId="6AED9AD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control of a link -- a group of equipment required to     </w:t>
      </w:r>
    </w:p>
    <w:p w14:paraId="385A708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support a spacecraft pass.  For Radio Science, a link might   </w:t>
      </w:r>
    </w:p>
    <w:p w14:paraId="009B513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include one or more Radio Science Receivers (RSRs), the DSCC  </w:t>
      </w:r>
    </w:p>
    <w:p w14:paraId="6186AB7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Uplink Subsystem (UPL), and one or more DSCC Downlink Tracking</w:t>
      </w:r>
    </w:p>
    <w:p w14:paraId="066C552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Telemetry Subsystems (DTTs).  The NMC also maintained an  </w:t>
      </w:r>
    </w:p>
    <w:p w14:paraId="050AF66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operator log which included all operator directives and       </w:t>
      </w:r>
    </w:p>
    <w:p w14:paraId="109BD3B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subsystem responses.  One important Radio Science-specific    </w:t>
      </w:r>
    </w:p>
    <w:p w14:paraId="4514F3F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function that the NMC performed was receipt and transmission  </w:t>
      </w:r>
    </w:p>
    <w:p w14:paraId="4FDFE2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the system temperature and signal level data from the PPM, </w:t>
      </w:r>
    </w:p>
    <w:p w14:paraId="5B0ED82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for display at the NMC console, and for inclusion in Monitor  </w:t>
      </w:r>
    </w:p>
    <w:p w14:paraId="63864B6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blocks.  These blocks were recorded on magnetic tape as well  </w:t>
      </w:r>
    </w:p>
    <w:p w14:paraId="320740A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as appearing in the NOCC displays.  The NMC was required to   </w:t>
      </w:r>
    </w:p>
    <w:p w14:paraId="5B47194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operate without interruption for the duration of the Radio    </w:t>
      </w:r>
    </w:p>
    <w:p w14:paraId="51A1D33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Science data acquisition period.                              </w:t>
      </w:r>
    </w:p>
    <w:p w14:paraId="4830F30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8E8D5D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Area Routing Assembly (ARA), which was part of the Digital</w:t>
      </w:r>
    </w:p>
    <w:p w14:paraId="375FB78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Communications Subsystem, controlled all data communication   </w:t>
      </w:r>
    </w:p>
    <w:p w14:paraId="6E1163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between the stations and JPL.  The ARA received all required  </w:t>
      </w:r>
    </w:p>
    <w:p w14:paraId="2C10F65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data and status messages from the NMC/CMC, and could record   </w:t>
      </w:r>
    </w:p>
    <w:p w14:paraId="21C6FF3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them to tape as well as transmit them to JPL via data lines.  </w:t>
      </w:r>
    </w:p>
    <w:p w14:paraId="6A39766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ARA also received predicts and other data from JPL, and   </w:t>
      </w:r>
    </w:p>
    <w:p w14:paraId="3980720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passed them on to the CMC.                                    </w:t>
      </w:r>
    </w:p>
    <w:p w14:paraId="0FA39F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32DE89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3403A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DSCC Antenna Mechanical Subsystem                               </w:t>
      </w:r>
    </w:p>
    <w:p w14:paraId="320783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                               </w:t>
      </w:r>
    </w:p>
    <w:p w14:paraId="655999B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Radio Science activities generally required support from      </w:t>
      </w:r>
    </w:p>
    <w:p w14:paraId="396B97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70-m, 34-m HEF, and 34-m BWG antenna subnets.  The        </w:t>
      </w:r>
    </w:p>
    <w:p w14:paraId="6FACE51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antennas at each DSCC functioned as large-aperture collectors </w:t>
      </w:r>
    </w:p>
    <w:p w14:paraId="56DCFF2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which, by double reflection, caused the incoming radio        </w:t>
      </w:r>
    </w:p>
    <w:p w14:paraId="7735D26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frequency (RF) energy to enter the feed horns.  The large     </w:t>
      </w:r>
    </w:p>
    <w:p w14:paraId="66D6E6E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collecting surface of the antenna focused the incoming energy </w:t>
      </w:r>
    </w:p>
    <w:p w14:paraId="5D65326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onto a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, which was adjustable in both axial and   </w:t>
      </w:r>
    </w:p>
    <w:p w14:paraId="0E4BE81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angular position.  These adjustments were made to correct for </w:t>
      </w:r>
    </w:p>
    <w:p w14:paraId="1112D30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gravitational deformation of the antenna as it moved between  </w:t>
      </w:r>
    </w:p>
    <w:p w14:paraId="1A36A13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zenith and the horizon; the deformation could be as large as  </w:t>
      </w:r>
    </w:p>
    <w:p w14:paraId="3CD4780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7 cm.  The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 adjustments </w:t>
      </w:r>
      <w:proofErr w:type="spellStart"/>
      <w:r w:rsidRPr="00ED558E">
        <w:rPr>
          <w:rFonts w:ascii="Courier New" w:hAnsi="Courier New" w:cs="Courier New"/>
        </w:rPr>
        <w:t>optimizde</w:t>
      </w:r>
      <w:proofErr w:type="spellEnd"/>
      <w:r w:rsidRPr="00ED558E">
        <w:rPr>
          <w:rFonts w:ascii="Courier New" w:hAnsi="Courier New" w:cs="Courier New"/>
        </w:rPr>
        <w:t xml:space="preserve"> the channeling  </w:t>
      </w:r>
    </w:p>
    <w:p w14:paraId="3E0C85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energy from the primary reflector to the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,     </w:t>
      </w:r>
    </w:p>
    <w:p w14:paraId="017794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then to the feed horns.  The 70-m and 34-m HEF antennas   </w:t>
      </w:r>
    </w:p>
    <w:p w14:paraId="637F1A7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had 'shaped' primary and secondary reflectors, with forms     </w:t>
      </w:r>
    </w:p>
    <w:p w14:paraId="1E2812F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that were modified paraboloids.  This customization allowed   </w:t>
      </w:r>
    </w:p>
    <w:p w14:paraId="026B6B3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more uniform illumination of one reflector by another.  The   </w:t>
      </w:r>
    </w:p>
    <w:p w14:paraId="6DFCD14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BWG reflector shape was ellipsoidal.                          </w:t>
      </w:r>
    </w:p>
    <w:p w14:paraId="16F588C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48C3D8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On the 70-m antennas, the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 directed               </w:t>
      </w:r>
    </w:p>
    <w:p w14:paraId="7321A06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received energy from the antenna onto a dichroic plate, a     </w:t>
      </w:r>
    </w:p>
    <w:p w14:paraId="6C13CEB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device which reflected S-band energy to the S-band feed horn  </w:t>
      </w:r>
    </w:p>
    <w:p w14:paraId="4EEDEB9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passed X-band energy through to the X-band feed horn.  In </w:t>
      </w:r>
    </w:p>
    <w:p w14:paraId="1874DB9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34-m HEF, there was one 'common aperture feed,' which     </w:t>
      </w:r>
    </w:p>
    <w:p w14:paraId="5619563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accepted both frequencies without requiring a dichroic plate. </w:t>
      </w:r>
    </w:p>
    <w:p w14:paraId="250C9F4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 the 34-m BWG, a series of small mirrors (approximately 2.5 </w:t>
      </w:r>
    </w:p>
    <w:p w14:paraId="7047E5F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meters in diameter) directed microwave energy from the        </w:t>
      </w:r>
    </w:p>
    <w:p w14:paraId="114F5B1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 region to a collection area at the base of       </w:t>
      </w:r>
    </w:p>
    <w:p w14:paraId="2C66CA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antenna -- typically in a pedestal room.  A retractable   </w:t>
      </w:r>
    </w:p>
    <w:p w14:paraId="7E805E2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dichroic reflector separated the S and X bands on some BWG    </w:t>
      </w:r>
    </w:p>
    <w:p w14:paraId="1DA8623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antennas, or the X and </w:t>
      </w:r>
      <w:proofErr w:type="spellStart"/>
      <w:r w:rsidRPr="00ED558E">
        <w:rPr>
          <w:rFonts w:ascii="Courier New" w:hAnsi="Courier New" w:cs="Courier New"/>
        </w:rPr>
        <w:t>Ka</w:t>
      </w:r>
      <w:proofErr w:type="spellEnd"/>
      <w:r w:rsidRPr="00ED558E">
        <w:rPr>
          <w:rFonts w:ascii="Courier New" w:hAnsi="Courier New" w:cs="Courier New"/>
        </w:rPr>
        <w:t xml:space="preserve"> bands on others.  RF energy to be   </w:t>
      </w:r>
    </w:p>
    <w:p w14:paraId="5FCCE1C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transmitted into space by the horns was focused by the        </w:t>
      </w:r>
    </w:p>
    <w:p w14:paraId="51FE443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reflectors into narrow cylindrical beams, pointed with high   </w:t>
      </w:r>
    </w:p>
    <w:p w14:paraId="228AEEC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precision (either to the dichroic plate or directly to the    </w:t>
      </w:r>
    </w:p>
    <w:p w14:paraId="46F7467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) by a series of drive motors and gear trains     </w:t>
      </w:r>
    </w:p>
    <w:p w14:paraId="1757654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that could rotate the movable components and their support    </w:t>
      </w:r>
    </w:p>
    <w:p w14:paraId="0ED6108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structures.                                                   </w:t>
      </w:r>
    </w:p>
    <w:p w14:paraId="4545689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2CAE06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different antennas could be pointed by several means.  Two</w:t>
      </w:r>
    </w:p>
    <w:p w14:paraId="0C10481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pointing modes commonly used during tracking passes were      </w:t>
      </w:r>
    </w:p>
    <w:p w14:paraId="67AB087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CONSCAN and 'blind pointing.' With CONSCAN enabled and a      </w:t>
      </w:r>
    </w:p>
    <w:p w14:paraId="277113E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closed-loop receiver locked to a spacecraft signal, the       </w:t>
      </w:r>
    </w:p>
    <w:p w14:paraId="381547C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system tracked the radio source by conically scanning around  </w:t>
      </w:r>
    </w:p>
    <w:p w14:paraId="236E91D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its position in the sky.  Pointing angle adjustments were     </w:t>
      </w:r>
    </w:p>
    <w:p w14:paraId="63DE30C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computed from signal strength information (feedback) supplied </w:t>
      </w:r>
    </w:p>
    <w:p w14:paraId="5E01772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by the receiver.  In this mode the Antenna Pointing Assembly  </w:t>
      </w:r>
    </w:p>
    <w:p w14:paraId="794472C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(APA) generated a circular scan pattern which was sent to the </w:t>
      </w:r>
    </w:p>
    <w:p w14:paraId="51F4EA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Antenna Control System (ACS).  The ACS added the scan pattern </w:t>
      </w:r>
    </w:p>
    <w:p w14:paraId="3BCE79D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 the corrected pointing angle predicts.  Software in the    </w:t>
      </w:r>
    </w:p>
    <w:p w14:paraId="7B2551C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receiver-exciter controller computed the received signal      </w:t>
      </w:r>
    </w:p>
    <w:p w14:paraId="61BFE26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level and sent it to the APA.  The correlation of scan        </w:t>
      </w:r>
    </w:p>
    <w:p w14:paraId="195CE3B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position with the received signal level variations allowed the</w:t>
      </w:r>
    </w:p>
    <w:p w14:paraId="1B9948C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APA to compute offset changes which were sent to the ACS.     </w:t>
      </w:r>
    </w:p>
    <w:p w14:paraId="628933C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Thus, within the capability of the closed-loop control        </w:t>
      </w:r>
    </w:p>
    <w:p w14:paraId="449482C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system, the scan center was pointed precisely at the apparent </w:t>
      </w:r>
    </w:p>
    <w:p w14:paraId="106A078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direction of the spacecraft signal source.  An additional     </w:t>
      </w:r>
    </w:p>
    <w:p w14:paraId="4EB07E5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function of the APA was to provide antenna position angles and</w:t>
      </w:r>
    </w:p>
    <w:p w14:paraId="63EBD2C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residuals, antenna control mode/status information, and       </w:t>
      </w:r>
    </w:p>
    <w:p w14:paraId="690304B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predict-correction parameters to the Area Routing Assembly    </w:t>
      </w:r>
    </w:p>
    <w:p w14:paraId="33D815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(ARA) via the LAN, which then sent this information to JPL    </w:t>
      </w:r>
    </w:p>
    <w:p w14:paraId="03AB8AC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via the Ground Communications Facility (GCF) for antenna      </w:t>
      </w:r>
    </w:p>
    <w:p w14:paraId="66F6E67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status monitoring.                                            </w:t>
      </w:r>
    </w:p>
    <w:p w14:paraId="28F3CFE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C7B89A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During periods when excessive signal level dynamics or low    </w:t>
      </w:r>
    </w:p>
    <w:p w14:paraId="1A5C1F5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received signal levels were expected (e.g., during an         </w:t>
      </w:r>
    </w:p>
    <w:p w14:paraId="5B2A058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occultation experiment), CONSCAN could not be used.  Under    </w:t>
      </w:r>
    </w:p>
    <w:p w14:paraId="7622A7C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these conditions, blind pointing (CONSCAN OFF) was used, and  </w:t>
      </w:r>
    </w:p>
    <w:p w14:paraId="2A8AEBF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pointing angle adjustments were based on a predetermined      </w:t>
      </w:r>
    </w:p>
    <w:p w14:paraId="2E8BFE0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Systematic Error Correction (SEC) model.                      </w:t>
      </w:r>
    </w:p>
    <w:p w14:paraId="4B9D70C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1FCE73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Independent of CONSCAN state,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 motion in at least </w:t>
      </w:r>
    </w:p>
    <w:p w14:paraId="0E3E65F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z-axis could introduce phase variations into the received </w:t>
      </w:r>
    </w:p>
    <w:p w14:paraId="0ADBB2C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Radio Science data.  For that reason, during certain          </w:t>
      </w:r>
    </w:p>
    <w:p w14:paraId="2966D05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experiments, the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 in the 70-m and 34-m HEFs was   </w:t>
      </w:r>
    </w:p>
    <w:p w14:paraId="6853751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frozen in the z-axis at a position (often based on            </w:t>
      </w:r>
    </w:p>
    <w:p w14:paraId="64BFEB3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elevation angle) selected to minimize phase change and signal </w:t>
      </w:r>
    </w:p>
    <w:p w14:paraId="31B074F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degradation.  This could be done via Operator Control Inputs  </w:t>
      </w:r>
    </w:p>
    <w:p w14:paraId="598471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(OCIs) from the NMC to the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 Controller (SRC)      </w:t>
      </w:r>
    </w:p>
    <w:p w14:paraId="48FAEEE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which resided in the alidade room of the antennas.  The SRC   </w:t>
      </w:r>
    </w:p>
    <w:p w14:paraId="5DAB4D7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passed the commands to motors that drove the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 to  </w:t>
      </w:r>
    </w:p>
    <w:p w14:paraId="0FC871C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desired position.                                         </w:t>
      </w:r>
    </w:p>
    <w:p w14:paraId="17C1B01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C8C4EA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Pointing angles for all antenna types were computed by        </w:t>
      </w:r>
    </w:p>
    <w:p w14:paraId="2DB2F5C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NOCC Support System (NSS) from an ephemeris provided by   </w:t>
      </w:r>
    </w:p>
    <w:p w14:paraId="458C80B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flight project.  These predicts were received and archived</w:t>
      </w:r>
    </w:p>
    <w:p w14:paraId="3A3355C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by the CMC.  Before each track, they were transferred to the  </w:t>
      </w:r>
    </w:p>
    <w:p w14:paraId="5E6FB1C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APA, which transformed the direction cosines of the predicts  </w:t>
      </w:r>
    </w:p>
    <w:p w14:paraId="7E04E9E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into AZ-EL coordinates.  The LMC operator then downloaded the </w:t>
      </w:r>
    </w:p>
    <w:p w14:paraId="1D8D1F8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antenna predict points to the antenna-mounted ACS computer    </w:t>
      </w:r>
    </w:p>
    <w:p w14:paraId="49FE455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along with a selected SEC model.  The pointing predicts       </w:t>
      </w:r>
    </w:p>
    <w:p w14:paraId="3AB724A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consisted of time-tagged AZ-EL points at selected time        </w:t>
      </w:r>
    </w:p>
    <w:p w14:paraId="1F04D7E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intervals along with polynomial coefficients for interpolation</w:t>
      </w:r>
    </w:p>
    <w:p w14:paraId="17DC9C1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between points.                                               </w:t>
      </w:r>
    </w:p>
    <w:p w14:paraId="055C843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948B00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ACS automatically interpolated the predict points,        </w:t>
      </w:r>
    </w:p>
    <w:p w14:paraId="0496076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corrected the pointing predicts for refraction and            </w:t>
      </w:r>
    </w:p>
    <w:p w14:paraId="0AA62AB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 position, and added the proper systematic error  </w:t>
      </w:r>
    </w:p>
    <w:p w14:paraId="23C0BE5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correction and any manually entered antenna offsets.  The ACS </w:t>
      </w:r>
    </w:p>
    <w:p w14:paraId="3451E02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then sent angular position commands for each axis at the      </w:t>
      </w:r>
    </w:p>
    <w:p w14:paraId="440FF6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rate of one per second.  In the 70-m and 34-m HEF, rate       </w:t>
      </w:r>
    </w:p>
    <w:p w14:paraId="335E528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commands were generated from the position commands at the     </w:t>
      </w:r>
    </w:p>
    <w:p w14:paraId="44917CD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servo controller and were subsequently used to steer the      </w:t>
      </w:r>
    </w:p>
    <w:p w14:paraId="1C6EC52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antenna.                                                      </w:t>
      </w:r>
    </w:p>
    <w:p w14:paraId="608E57D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FCC917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When not using binary predicts (the routine mode for          </w:t>
      </w:r>
    </w:p>
    <w:p w14:paraId="75F4A10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spacecraft tracking), the antennas could be pointed using     </w:t>
      </w:r>
    </w:p>
    <w:p w14:paraId="44D3330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'planetary' mode -- a simpler mode which used right ascension </w:t>
      </w:r>
    </w:p>
    <w:p w14:paraId="7558B2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(RA) and declination (DEC) values.  These changed very slowly </w:t>
      </w:r>
    </w:p>
    <w:p w14:paraId="66B3DD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with respect to the celestial frame.  Values were provided to </w:t>
      </w:r>
    </w:p>
    <w:p w14:paraId="1D48B25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station in text form for manual entry.  The ACS           </w:t>
      </w:r>
    </w:p>
    <w:p w14:paraId="08ED735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quadratically</w:t>
      </w:r>
      <w:proofErr w:type="spellEnd"/>
      <w:r w:rsidRPr="00ED558E">
        <w:rPr>
          <w:rFonts w:ascii="Courier New" w:hAnsi="Courier New" w:cs="Courier New"/>
        </w:rPr>
        <w:t xml:space="preserve"> interpolated among three RA and DEC points      </w:t>
      </w:r>
    </w:p>
    <w:p w14:paraId="186EA70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which were on one-day centers.                                </w:t>
      </w:r>
    </w:p>
    <w:p w14:paraId="68096F0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CF5836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 third pointing mode -- sidereal -- was available for        </w:t>
      </w:r>
    </w:p>
    <w:p w14:paraId="01BF368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tracking radio sources fixed with respect to the celestial    </w:t>
      </w:r>
    </w:p>
    <w:p w14:paraId="1F9AA0C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frame.                                                        </w:t>
      </w:r>
    </w:p>
    <w:p w14:paraId="0A1772D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09DDD4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Regardless of the pointing mode being used, a 70-m antenna    </w:t>
      </w:r>
    </w:p>
    <w:p w14:paraId="033EBC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had a special high-accuracy pointing capability called        </w:t>
      </w:r>
    </w:p>
    <w:p w14:paraId="18D5D7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'precision' mode.  A pointing control loop derived the        </w:t>
      </w:r>
    </w:p>
    <w:p w14:paraId="5EC6AEB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main AZ-EL pointing servo drive error signals from a two-     </w:t>
      </w:r>
    </w:p>
    <w:p w14:paraId="0729C89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axis autocollimator mounted on the Intermediate Reference     </w:t>
      </w:r>
    </w:p>
    <w:p w14:paraId="690163C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Structure.  The autocollimator projected a light beam to a    </w:t>
      </w:r>
    </w:p>
    <w:p w14:paraId="755EC7F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precision mirror mounted on the Master Equatorial drive       </w:t>
      </w:r>
    </w:p>
    <w:p w14:paraId="5029A79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system, a much smaller structure, independent of the main     </w:t>
      </w:r>
    </w:p>
    <w:p w14:paraId="691039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antenna, which was exactly positioned in HA and DEC with shaft</w:t>
      </w:r>
    </w:p>
    <w:p w14:paraId="2E78136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encoders.  The autocollimator detected elevation/cross-       </w:t>
      </w:r>
    </w:p>
    <w:p w14:paraId="4F8DBD4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elevation errors between the two reference surfaces by        </w:t>
      </w:r>
    </w:p>
    <w:p w14:paraId="0BA2F2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measuring the angular displacement of the reflected light     </w:t>
      </w:r>
    </w:p>
    <w:p w14:paraId="0534A0E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beam.  This error was compensated for in the antenna servo by </w:t>
      </w:r>
    </w:p>
    <w:p w14:paraId="4F0E5A7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moving the antenna in the appropriate AZ-EL direction.        </w:t>
      </w:r>
    </w:p>
    <w:p w14:paraId="74B28F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Pointing accuracies of 0.004 degrees (15 arc seconds) were    </w:t>
      </w:r>
    </w:p>
    <w:p w14:paraId="0125F80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possible in 'precision' mode.  The 'precision' mode was not   </w:t>
      </w:r>
    </w:p>
    <w:p w14:paraId="28A9016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available on 34-m antennas -- nor was it needed, since </w:t>
      </w:r>
      <w:proofErr w:type="gramStart"/>
      <w:r w:rsidRPr="00ED558E">
        <w:rPr>
          <w:rFonts w:ascii="Courier New" w:hAnsi="Courier New" w:cs="Courier New"/>
        </w:rPr>
        <w:t>their</w:t>
      </w:r>
      <w:proofErr w:type="gramEnd"/>
      <w:r w:rsidRPr="00ED558E">
        <w:rPr>
          <w:rFonts w:ascii="Courier New" w:hAnsi="Courier New" w:cs="Courier New"/>
        </w:rPr>
        <w:t xml:space="preserve">  </w:t>
      </w:r>
    </w:p>
    <w:p w14:paraId="76A6C21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beamwidths</w:t>
      </w:r>
      <w:proofErr w:type="spellEnd"/>
      <w:r w:rsidRPr="00ED558E">
        <w:rPr>
          <w:rFonts w:ascii="Courier New" w:hAnsi="Courier New" w:cs="Courier New"/>
        </w:rPr>
        <w:t xml:space="preserve"> were twice as large as on the 70-m antennas.       </w:t>
      </w:r>
    </w:p>
    <w:p w14:paraId="767138F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0A287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643DF9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DSCC Antenna Microwave Subsystem                                </w:t>
      </w:r>
    </w:p>
    <w:p w14:paraId="14E477E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                                </w:t>
      </w:r>
    </w:p>
    <w:p w14:paraId="1BD86B3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70-m Antennas: Each 70-m antenna had three feed cones         </w:t>
      </w:r>
    </w:p>
    <w:p w14:paraId="589569A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installed in a structure at the center of the main reflector. </w:t>
      </w:r>
    </w:p>
    <w:p w14:paraId="77031B9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feeds were positioned 120 degrees apart on a circle.      </w:t>
      </w:r>
    </w:p>
    <w:p w14:paraId="4D4717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Selection of the feed was made by rotation of the             </w:t>
      </w:r>
    </w:p>
    <w:p w14:paraId="3B66DFC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. A dichroic mirror assembly, half on the S-band  </w:t>
      </w:r>
    </w:p>
    <w:p w14:paraId="74A332D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cone and half on the X-band cone, permitted simultaneous use  </w:t>
      </w:r>
    </w:p>
    <w:p w14:paraId="33E1B39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the S- and X-band frequencies. The third cone was devoted  </w:t>
      </w:r>
    </w:p>
    <w:p w14:paraId="74B2F00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 R&amp;D and more specialized work.                             </w:t>
      </w:r>
    </w:p>
    <w:p w14:paraId="0FAF56C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49FB05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Antenna Microwave Subsystem (AMS) accepted the received S-</w:t>
      </w:r>
    </w:p>
    <w:p w14:paraId="0D3C89A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X-band signals at the feed horn and transmitted them      </w:t>
      </w:r>
    </w:p>
    <w:p w14:paraId="66792D7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through polarizer plates to an </w:t>
      </w:r>
      <w:proofErr w:type="spellStart"/>
      <w:r w:rsidRPr="00ED558E">
        <w:rPr>
          <w:rFonts w:ascii="Courier New" w:hAnsi="Courier New" w:cs="Courier New"/>
        </w:rPr>
        <w:t>orthomode</w:t>
      </w:r>
      <w:proofErr w:type="spellEnd"/>
      <w:r w:rsidRPr="00ED558E">
        <w:rPr>
          <w:rFonts w:ascii="Courier New" w:hAnsi="Courier New" w:cs="Courier New"/>
        </w:rPr>
        <w:t xml:space="preserve"> transducer.  The     </w:t>
      </w:r>
    </w:p>
    <w:p w14:paraId="51D24D1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polarizer plates were adjusted so that the signals were       </w:t>
      </w:r>
    </w:p>
    <w:p w14:paraId="0BE3D51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directed to a pair of redundant amplifiers for each frequency,</w:t>
      </w:r>
    </w:p>
    <w:p w14:paraId="3E73224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thus facilitating the simultaneous reception of signals in two</w:t>
      </w:r>
    </w:p>
    <w:p w14:paraId="61F7FEB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orthogonal polarizations.  For S-band these were two Block IVA</w:t>
      </w:r>
    </w:p>
    <w:p w14:paraId="01F2F63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S-band Traveling Wave Masers (TWMs); for X-band the amplifiers</w:t>
      </w:r>
    </w:p>
    <w:p w14:paraId="60DD5A8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were Block IIA TWMs.                                          </w:t>
      </w:r>
    </w:p>
    <w:p w14:paraId="26E5C0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70D9A1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34-m HEF Antennas:  The 34-m HEF used a single feed for both  </w:t>
      </w:r>
    </w:p>
    <w:p w14:paraId="3FDC3B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S- and X-band.  Simultaneous S- and X-band receive as well as </w:t>
      </w:r>
    </w:p>
    <w:p w14:paraId="7EF093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X-band transmit was possible thanks to the presence of an S/X </w:t>
      </w:r>
    </w:p>
    <w:p w14:paraId="6E61151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'combiner' which acted as a diplexer.  For S-band, RCP or LCP </w:t>
      </w:r>
    </w:p>
    <w:p w14:paraId="1D74478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was user selected through a switch, so neither a polarizer nor</w:t>
      </w:r>
    </w:p>
    <w:p w14:paraId="10E8532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 </w:t>
      </w:r>
      <w:proofErr w:type="spellStart"/>
      <w:r w:rsidRPr="00ED558E">
        <w:rPr>
          <w:rFonts w:ascii="Courier New" w:hAnsi="Courier New" w:cs="Courier New"/>
        </w:rPr>
        <w:t>orthomode</w:t>
      </w:r>
      <w:proofErr w:type="spellEnd"/>
      <w:r w:rsidRPr="00ED558E">
        <w:rPr>
          <w:rFonts w:ascii="Courier New" w:hAnsi="Courier New" w:cs="Courier New"/>
        </w:rPr>
        <w:t xml:space="preserve"> transducer was needed.  The X-band amplification </w:t>
      </w:r>
    </w:p>
    <w:p w14:paraId="3BCB65A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options included two Block II TWMs or a High Electron Mobility</w:t>
      </w:r>
    </w:p>
    <w:p w14:paraId="050760A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Transistor (HEMT) Low Noise Amplifier (LNA), while the S-band </w:t>
      </w:r>
    </w:p>
    <w:p w14:paraId="0713CE3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amplification was provided by a Field Effect Transistor (FET) </w:t>
      </w:r>
    </w:p>
    <w:p w14:paraId="1DDB153C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LNA.                                                          </w:t>
      </w:r>
    </w:p>
    <w:p w14:paraId="78CA5EE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6A8E3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34-m BWG Antennas: These antennas used feeds and low-noise    </w:t>
      </w:r>
    </w:p>
    <w:p w14:paraId="1822BB6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amplifiers (LNA) in the pedestal room, which could be switched</w:t>
      </w:r>
    </w:p>
    <w:p w14:paraId="077D591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 and out as needed.  </w:t>
      </w:r>
      <w:proofErr w:type="gramStart"/>
      <w:r w:rsidRPr="00ED558E">
        <w:rPr>
          <w:rFonts w:ascii="Courier New" w:hAnsi="Courier New" w:cs="Courier New"/>
        </w:rPr>
        <w:t>Typically</w:t>
      </w:r>
      <w:proofErr w:type="gramEnd"/>
      <w:r w:rsidRPr="00ED558E">
        <w:rPr>
          <w:rFonts w:ascii="Courier New" w:hAnsi="Courier New" w:cs="Courier New"/>
        </w:rPr>
        <w:t xml:space="preserve"> the following modes were     </w:t>
      </w:r>
    </w:p>
    <w:p w14:paraId="6ED03B1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available:                                                    </w:t>
      </w:r>
    </w:p>
    <w:p w14:paraId="4578033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81FA28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1. downlink non-</w:t>
      </w:r>
      <w:proofErr w:type="spellStart"/>
      <w:r w:rsidRPr="00ED558E">
        <w:rPr>
          <w:rFonts w:ascii="Courier New" w:hAnsi="Courier New" w:cs="Courier New"/>
        </w:rPr>
        <w:t>diplexed</w:t>
      </w:r>
      <w:proofErr w:type="spellEnd"/>
      <w:r w:rsidRPr="00ED558E">
        <w:rPr>
          <w:rFonts w:ascii="Courier New" w:hAnsi="Courier New" w:cs="Courier New"/>
        </w:rPr>
        <w:t xml:space="preserve"> path (RCP or LCP) to LNA-1, with  </w:t>
      </w:r>
    </w:p>
    <w:p w14:paraId="60ABF2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uplink in the opposite circular polarization;           </w:t>
      </w:r>
    </w:p>
    <w:p w14:paraId="3F72067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2. downlink non-</w:t>
      </w:r>
      <w:proofErr w:type="spellStart"/>
      <w:r w:rsidRPr="00ED558E">
        <w:rPr>
          <w:rFonts w:ascii="Courier New" w:hAnsi="Courier New" w:cs="Courier New"/>
        </w:rPr>
        <w:t>diplexed</w:t>
      </w:r>
      <w:proofErr w:type="spellEnd"/>
      <w:r w:rsidRPr="00ED558E">
        <w:rPr>
          <w:rFonts w:ascii="Courier New" w:hAnsi="Courier New" w:cs="Courier New"/>
        </w:rPr>
        <w:t xml:space="preserve"> path (RCP or LCP) to LNA-2, with  </w:t>
      </w:r>
    </w:p>
    <w:p w14:paraId="146DBA2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uplink in the opposite circular polarization;           </w:t>
      </w:r>
    </w:p>
    <w:p w14:paraId="508A236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3. downlink </w:t>
      </w:r>
      <w:proofErr w:type="spellStart"/>
      <w:r w:rsidRPr="00ED558E">
        <w:rPr>
          <w:rFonts w:ascii="Courier New" w:hAnsi="Courier New" w:cs="Courier New"/>
        </w:rPr>
        <w:t>diplexed</w:t>
      </w:r>
      <w:proofErr w:type="spellEnd"/>
      <w:r w:rsidRPr="00ED558E">
        <w:rPr>
          <w:rFonts w:ascii="Courier New" w:hAnsi="Courier New" w:cs="Courier New"/>
        </w:rPr>
        <w:t xml:space="preserve"> path (RCP or LCP) to LNA-1, with      </w:t>
      </w:r>
    </w:p>
    <w:p w14:paraId="5E7C448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uplink in the same circular polarization;               </w:t>
      </w:r>
    </w:p>
    <w:p w14:paraId="605F199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4. downlink </w:t>
      </w:r>
      <w:proofErr w:type="spellStart"/>
      <w:r w:rsidRPr="00ED558E">
        <w:rPr>
          <w:rFonts w:ascii="Courier New" w:hAnsi="Courier New" w:cs="Courier New"/>
        </w:rPr>
        <w:t>diplexed</w:t>
      </w:r>
      <w:proofErr w:type="spellEnd"/>
      <w:r w:rsidRPr="00ED558E">
        <w:rPr>
          <w:rFonts w:ascii="Courier New" w:hAnsi="Courier New" w:cs="Courier New"/>
        </w:rPr>
        <w:t xml:space="preserve"> path (RCP or LCP) to LNA-2, with      </w:t>
      </w:r>
    </w:p>
    <w:p w14:paraId="3B66529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uplink in the same circular polarization.               </w:t>
      </w:r>
    </w:p>
    <w:p w14:paraId="5F7B00F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CE0A7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For BWG antennas with dual-band capabilities and dual LNAs,   </w:t>
      </w:r>
    </w:p>
    <w:p w14:paraId="217CF97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each of the above four modes could be used in a single- or    </w:t>
      </w:r>
    </w:p>
    <w:p w14:paraId="527B6BC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dual-frequency configuration.  Thus, for antennas with the    </w:t>
      </w:r>
    </w:p>
    <w:p w14:paraId="63E27C7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most complete capabilities, there were sixteen possible ways  </w:t>
      </w:r>
    </w:p>
    <w:p w14:paraId="02CD026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 receive (2 polarizations, 2 waveguide path choices, 2      </w:t>
      </w:r>
    </w:p>
    <w:p w14:paraId="0DE0D20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LNAs, and 2 bands).                                           </w:t>
      </w:r>
    </w:p>
    <w:p w14:paraId="04E51B8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45DC62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C86FA1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DSCC Uplink Subsystem                                           </w:t>
      </w:r>
    </w:p>
    <w:p w14:paraId="61361CB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                                           </w:t>
      </w:r>
    </w:p>
    <w:p w14:paraId="73F8DE8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Uplink Subsystem (UPL) comprised the Exciter, the Command </w:t>
      </w:r>
    </w:p>
    <w:p w14:paraId="2D7D4AB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Modulation, Uplink Controller, and Uplink Ranging assemblies. </w:t>
      </w:r>
    </w:p>
    <w:p w14:paraId="3AA8238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UPL was based around the Block V Exciter (BVE) equipment. </w:t>
      </w:r>
    </w:p>
    <w:p w14:paraId="5F67ABB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BVEs generated uplink carrier and uplink range phase data,</w:t>
      </w:r>
    </w:p>
    <w:p w14:paraId="2734464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delivered these data directly to the Project.             </w:t>
      </w:r>
    </w:p>
    <w:p w14:paraId="1B78083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6E0600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exciter generated a sky-level signal which was provided to</w:t>
      </w:r>
    </w:p>
    <w:p w14:paraId="48D0C6E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Transmitter Subsystem for the spacecraft uplink signal.   </w:t>
      </w:r>
    </w:p>
    <w:p w14:paraId="0C6B8E5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Based on predicts from the CMC, the BVE provided a sky-level  </w:t>
      </w:r>
    </w:p>
    <w:p w14:paraId="15418F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uplink signal to either the low-power or the high-power       </w:t>
      </w:r>
    </w:p>
    <w:p w14:paraId="0F19DCF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transmitter.  It was tunable under command of the DCO         </w:t>
      </w:r>
    </w:p>
    <w:p w14:paraId="6E3D96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(Digitally Controlled Oscillator).                            </w:t>
      </w:r>
    </w:p>
    <w:p w14:paraId="4BBB6A1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FE148F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diplexer in the signal path between the transmitter and   </w:t>
      </w:r>
    </w:p>
    <w:p w14:paraId="30B94BC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feed horn for all antenna types (used for simultaneous    </w:t>
      </w:r>
    </w:p>
    <w:p w14:paraId="4F9CEA8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transmission and reception) could be configured such that it  </w:t>
      </w:r>
    </w:p>
    <w:p w14:paraId="51DE4A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was out of the received signal path (in listen-only or bypass </w:t>
      </w:r>
    </w:p>
    <w:p w14:paraId="57CBF57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mode) in order to improve the signal-to-noise ratio in the    </w:t>
      </w:r>
    </w:p>
    <w:p w14:paraId="4693E1A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receiver system.                                              </w:t>
      </w:r>
    </w:p>
    <w:p w14:paraId="3244388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E38843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9359D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DSCC Downlink Subsystem                                         </w:t>
      </w:r>
    </w:p>
    <w:p w14:paraId="78E18D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                                         </w:t>
      </w:r>
    </w:p>
    <w:p w14:paraId="000D064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Downlink Subsystem consisted of three groups of equipment:</w:t>
      </w:r>
    </w:p>
    <w:p w14:paraId="0EB75A5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closed-loop receiver group, the open-loop receiver group, </w:t>
      </w:r>
    </w:p>
    <w:p w14:paraId="2B1289F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the RF monitor group.                                     </w:t>
      </w:r>
    </w:p>
    <w:p w14:paraId="01428FC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1919F0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Closed-Loop Receivers: The current closed-loop group, called  </w:t>
      </w:r>
    </w:p>
    <w:p w14:paraId="7A8EA7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Downlink Tracking and Telemetry Subsystem (DTK), consisted</w:t>
      </w:r>
    </w:p>
    <w:p w14:paraId="4DABD5D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the Downlink Controller, the Receiver and Ranging Processor</w:t>
      </w:r>
    </w:p>
    <w:p w14:paraId="5436BE5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(RRP), and the Telemetry Processor (TLP) assemblies.  The DTT </w:t>
      </w:r>
    </w:p>
    <w:p w14:paraId="5331F7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was currently based around the Block V Receiver (BVR)         </w:t>
      </w:r>
    </w:p>
    <w:p w14:paraId="3EE79A6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equipment. The BVRs generated downlink carrier and downlink   </w:t>
      </w:r>
    </w:p>
    <w:p w14:paraId="561A81A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range phase data (not Doppler counts and ranging units, as had</w:t>
      </w:r>
    </w:p>
    <w:p w14:paraId="51ED04F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been the case before early 2003), and delivered these (phase) </w:t>
      </w:r>
    </w:p>
    <w:p w14:paraId="0CE53A8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data directly to the Project.                                 </w:t>
      </w:r>
    </w:p>
    <w:p w14:paraId="5102EDA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863609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DTT could simultaneously support as many downlink channels</w:t>
      </w:r>
    </w:p>
    <w:p w14:paraId="177CE9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as could be assigned by the NMC, up to the total number of    </w:t>
      </w:r>
    </w:p>
    <w:p w14:paraId="2E24332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RRPs available at a given complex (allowing for the reception </w:t>
      </w:r>
    </w:p>
    <w:p w14:paraId="3DCC1D2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several different frequencies/wavelengths/bands, or        </w:t>
      </w:r>
    </w:p>
    <w:p w14:paraId="5A87A99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different polarizations of the same downlink band).  The only </w:t>
      </w:r>
    </w:p>
    <w:p w14:paraId="21824E8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other constraint was that any selected downlink band/bands had</w:t>
      </w:r>
    </w:p>
    <w:p w14:paraId="1F0AE21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 be supported by that antenna.                              </w:t>
      </w:r>
    </w:p>
    <w:p w14:paraId="7F8F5DE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A1305F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closed-loop receivers provided the capability for rapid   </w:t>
      </w:r>
    </w:p>
    <w:p w14:paraId="06D8CF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acquisition of a spacecraft signal, and telemetry lock-up.  In</w:t>
      </w:r>
    </w:p>
    <w:p w14:paraId="46AA2F4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order to accomplish signal acquisition within a short time,   </w:t>
      </w:r>
    </w:p>
    <w:p w14:paraId="09E50EF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receivers were predict driven to search for, acquire, and </w:t>
      </w:r>
    </w:p>
    <w:p w14:paraId="337BCE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track the downlink automatically.  Rapid acquisition precluded</w:t>
      </w:r>
    </w:p>
    <w:p w14:paraId="2FAD19B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manual tuning, though that remained as a backup capability.   </w:t>
      </w:r>
    </w:p>
    <w:p w14:paraId="1EC0D4A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BVRs utilized FFT analyzers for rapid lock-up.  The       </w:t>
      </w:r>
    </w:p>
    <w:p w14:paraId="66A9F91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downlink predicts were generated by the NSS and then          </w:t>
      </w:r>
    </w:p>
    <w:p w14:paraId="21C5773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transmitted to the CMC, which sent them to the Receiver       </w:t>
      </w:r>
    </w:p>
    <w:p w14:paraId="2F7C4C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Subsystem where two sets could be stored.  The receiver       </w:t>
      </w:r>
    </w:p>
    <w:p w14:paraId="4E8EE50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started acquisition at the beginning of a track (pass), or at </w:t>
      </w:r>
    </w:p>
    <w:p w14:paraId="5AF5D97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 operator-specified time.  The BVRs could also be operated  </w:t>
      </w:r>
    </w:p>
    <w:p w14:paraId="24A3CD5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from the NMC without local operators attending them.  The     </w:t>
      </w:r>
    </w:p>
    <w:p w14:paraId="3B0893A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receivers also sent performance and status data, displays,    </w:t>
      </w:r>
    </w:p>
    <w:p w14:paraId="5314ADA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event messages to the NMC.                                </w:t>
      </w:r>
    </w:p>
    <w:p w14:paraId="5B57C16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0A37A6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With the BVRs, the simulation (SIM) synthesizer signal was    </w:t>
      </w:r>
    </w:p>
    <w:p w14:paraId="2A9C00D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used as the reference for the Doppler extractor.  The         </w:t>
      </w:r>
    </w:p>
    <w:p w14:paraId="3DD9D54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synthesizer was adjusted before the beginning of the pass to a</w:t>
      </w:r>
    </w:p>
    <w:p w14:paraId="68D811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frequency that was appropriate for the channel (i.e., within  </w:t>
      </w:r>
    </w:p>
    <w:p w14:paraId="4421A6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band) of the incoming signal; and would generally remain  </w:t>
      </w:r>
    </w:p>
    <w:p w14:paraId="5A0A65F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constant during the pass.                                     </w:t>
      </w:r>
    </w:p>
    <w:p w14:paraId="5BF58E3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65EA32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closed-loop receiver AGC loop could be configured to one  </w:t>
      </w:r>
    </w:p>
    <w:p w14:paraId="27A53B8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of three settings: narrow, medium, or wide.  It was configured</w:t>
      </w:r>
    </w:p>
    <w:p w14:paraId="08EA4EC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such that the expected amplitude changes were accommodated    </w:t>
      </w:r>
    </w:p>
    <w:p w14:paraId="1FDD689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with minimum distortion.  The loop bandwidth (2BLo) was       </w:t>
      </w:r>
    </w:p>
    <w:p w14:paraId="0C01133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configured such that the expected phase changes could be      </w:t>
      </w:r>
    </w:p>
    <w:p w14:paraId="204BC41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accommodated while maintaining the best possible loop SNR.    </w:t>
      </w:r>
    </w:p>
    <w:p w14:paraId="15AF1B7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9BCC3D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Open-Loop Receivers: The open-loop Radio Science Receiver     </w:t>
      </w:r>
    </w:p>
    <w:p w14:paraId="59B32B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(RSR) was a dedicated receiver that got a </w:t>
      </w:r>
      <w:proofErr w:type="spellStart"/>
      <w:r w:rsidRPr="00ED558E">
        <w:rPr>
          <w:rFonts w:ascii="Courier New" w:hAnsi="Courier New" w:cs="Courier New"/>
        </w:rPr>
        <w:t>downconverted</w:t>
      </w:r>
      <w:proofErr w:type="spellEnd"/>
      <w:r w:rsidRPr="00ED558E">
        <w:rPr>
          <w:rFonts w:ascii="Courier New" w:hAnsi="Courier New" w:cs="Courier New"/>
        </w:rPr>
        <w:t xml:space="preserve"> signal</w:t>
      </w:r>
    </w:p>
    <w:p w14:paraId="499BF0C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(about 300 MHz), filtered the signal to limit its bandwidth   </w:t>
      </w:r>
    </w:p>
    <w:p w14:paraId="7E7119F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(to 265-375 MHz, centered at 320 MHz), and then further       </w:t>
      </w:r>
    </w:p>
    <w:p w14:paraId="53FD4B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</w:t>
      </w:r>
      <w:proofErr w:type="spellStart"/>
      <w:r w:rsidRPr="00ED558E">
        <w:rPr>
          <w:rFonts w:ascii="Courier New" w:hAnsi="Courier New" w:cs="Courier New"/>
        </w:rPr>
        <w:t>downconverted</w:t>
      </w:r>
      <w:proofErr w:type="spellEnd"/>
      <w:r w:rsidRPr="00ED558E">
        <w:rPr>
          <w:rFonts w:ascii="Courier New" w:hAnsi="Courier New" w:cs="Courier New"/>
        </w:rPr>
        <w:t xml:space="preserve"> (to a center frequency of 64 MHz) and digitized </w:t>
      </w:r>
    </w:p>
    <w:p w14:paraId="373FBD7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signal.  The RSR filters were specified by </w:t>
      </w:r>
      <w:proofErr w:type="gramStart"/>
      <w:r w:rsidRPr="00ED558E">
        <w:rPr>
          <w:rFonts w:ascii="Courier New" w:hAnsi="Courier New" w:cs="Courier New"/>
        </w:rPr>
        <w:t>their</w:t>
      </w:r>
      <w:proofErr w:type="gramEnd"/>
      <w:r w:rsidRPr="00ED558E">
        <w:rPr>
          <w:rFonts w:ascii="Courier New" w:hAnsi="Courier New" w:cs="Courier New"/>
        </w:rPr>
        <w:t xml:space="preserve">          </w:t>
      </w:r>
    </w:p>
    <w:p w14:paraId="23536F6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bandwidths, desired resolution, and offset from the predicted </w:t>
      </w:r>
    </w:p>
    <w:p w14:paraId="52E62DC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sky frequency.                                                </w:t>
      </w:r>
    </w:p>
    <w:p w14:paraId="6376A67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9DE3E5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open-loop receivers operated in both a link-assigned and a</w:t>
      </w:r>
    </w:p>
    <w:p w14:paraId="3E0B42A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stand-alone mode.  In the link-assigned mode, the NMC received</w:t>
      </w:r>
    </w:p>
    <w:p w14:paraId="5109352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monitor data from the RSR for incorporation into the data set </w:t>
      </w:r>
    </w:p>
    <w:p w14:paraId="6949A26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for tracking support, and provided a workstation from which   </w:t>
      </w:r>
    </w:p>
    <w:p w14:paraId="48E896A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RSR could be operated.  RSRs that were not assigned to a  </w:t>
      </w:r>
    </w:p>
    <w:p w14:paraId="1DE8257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link could be operated in a stand-alone mode without          </w:t>
      </w:r>
    </w:p>
    <w:p w14:paraId="6DF2F55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interference to any activities in progress at the complex.    </w:t>
      </w:r>
    </w:p>
    <w:p w14:paraId="1CB9F42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Monitor data were not sent to the NMC by RSRs operating in    </w:t>
      </w:r>
    </w:p>
    <w:p w14:paraId="24D839D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stand-alone mode.                                         </w:t>
      </w:r>
    </w:p>
    <w:p w14:paraId="162F8D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942078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528AD6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DSCC Transmitter Subsystem                                      </w:t>
      </w:r>
    </w:p>
    <w:p w14:paraId="749101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                                      </w:t>
      </w:r>
    </w:p>
    <w:p w14:paraId="79F6C80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Transmitter (TXR) Subsystem accepted a sky-level frequency</w:t>
      </w:r>
    </w:p>
    <w:p w14:paraId="0B64D48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exciter signal from the Uplink (Exciter) Subsystem exciter.   </w:t>
      </w:r>
    </w:p>
    <w:p w14:paraId="36399E4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This signal was routed via the diplexer through the feed horn </w:t>
      </w:r>
    </w:p>
    <w:p w14:paraId="5B7ABB5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 the antenna, where it was then focused and beamed to the   </w:t>
      </w:r>
    </w:p>
    <w:p w14:paraId="0E723B3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spacecraft.                                                   </w:t>
      </w:r>
    </w:p>
    <w:p w14:paraId="4F55BC4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725358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Transmitter Subsystem power capabilities ranged from 18 kW</w:t>
      </w:r>
    </w:p>
    <w:p w14:paraId="5983634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 400 kW, for S- and X-band uplink.  Power levels above 20 kW</w:t>
      </w:r>
    </w:p>
    <w:p w14:paraId="208519A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were available only at 70-m stations.                         </w:t>
      </w:r>
    </w:p>
    <w:p w14:paraId="2D34DFC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0788D4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BD1F14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DSCC Tracking Subsystem                                         </w:t>
      </w:r>
    </w:p>
    <w:p w14:paraId="1021377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                                         </w:t>
      </w:r>
    </w:p>
    <w:p w14:paraId="655A66F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Beginning in early 2003, all the Tracking Subsystem functions </w:t>
      </w:r>
    </w:p>
    <w:p w14:paraId="582CE02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were incorporated within the Uplink Subsystem (UPL) and the   </w:t>
      </w:r>
    </w:p>
    <w:p w14:paraId="4CA1255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Downlink Tracking and Telemetry Subsystem (DTT) -- the DTK was</w:t>
      </w:r>
    </w:p>
    <w:p w14:paraId="5D236D2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eliminated.                                                   </w:t>
      </w:r>
    </w:p>
    <w:p w14:paraId="331E46A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B887EC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E75896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DSCC Frequency and Timing Subsystem                             </w:t>
      </w:r>
    </w:p>
    <w:p w14:paraId="6E24920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-----------------------------------                             </w:t>
      </w:r>
    </w:p>
    <w:p w14:paraId="0C02E21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Frequency and Timing Subsystem (FTS) provided all of the  </w:t>
      </w:r>
    </w:p>
    <w:p w14:paraId="65A7A9F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frequency and timing references required by the other DSCC    </w:t>
      </w:r>
    </w:p>
    <w:p w14:paraId="6C30A2B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subsystems.  It contained four frequency standards, of which  </w:t>
      </w:r>
    </w:p>
    <w:p w14:paraId="20DEA6C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one was prime and the other three were backups.  Selection of </w:t>
      </w:r>
    </w:p>
    <w:p w14:paraId="18B14D4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prime standard was done via the CMC.  Of these four       </w:t>
      </w:r>
    </w:p>
    <w:p w14:paraId="64EF6C7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standards, two were hydrogen masers followed by clean-up loops</w:t>
      </w:r>
    </w:p>
    <w:p w14:paraId="50212E3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(CUL) and two were cesium standards.  These four standards all</w:t>
      </w:r>
    </w:p>
    <w:p w14:paraId="23F66F5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fed the Coherent Reference Generator (CRG), which provided    </w:t>
      </w:r>
    </w:p>
    <w:p w14:paraId="401A060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frequency references used by the rest of the complex.  FTS</w:t>
      </w:r>
    </w:p>
    <w:p w14:paraId="416698A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also provided the frequency reference to the Master Clock     </w:t>
      </w:r>
    </w:p>
    <w:p w14:paraId="17FA410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Assembly (MCA), which in turn provided time to the Time       </w:t>
      </w:r>
    </w:p>
    <w:p w14:paraId="769CF8D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Insertion and Distribution Assembly (TID), which provided UTC </w:t>
      </w:r>
    </w:p>
    <w:p w14:paraId="7F03276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SIM-time to the complex.                                  </w:t>
      </w:r>
    </w:p>
    <w:p w14:paraId="370B3F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57EF58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JPL's ability to monitor the FTS at each DSCC was limited to  </w:t>
      </w:r>
    </w:p>
    <w:p w14:paraId="329EC03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station-calculated Doppler pseudo-residuals, the Doppler  </w:t>
      </w:r>
    </w:p>
    <w:p w14:paraId="0F400AD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noise, the RSR, the SSI, and to a system that used the Global </w:t>
      </w:r>
    </w:p>
    <w:p w14:paraId="26EBC6C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Positioning System (GPS).  GPS receivers at each DSCC received</w:t>
      </w:r>
    </w:p>
    <w:p w14:paraId="3E3655E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 one-pulse-per-second signal from the station's (hydrogen-   </w:t>
      </w:r>
    </w:p>
    <w:p w14:paraId="458A57E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maser-referenced) FTS and a pulse from a GPS satellite at     </w:t>
      </w:r>
    </w:p>
    <w:p w14:paraId="675C3D9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scheduled times.  After compensating for the satellite signal </w:t>
      </w:r>
    </w:p>
    <w:p w14:paraId="58B2EA6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delay, the timing offset was reported to JPL, where a database</w:t>
      </w:r>
    </w:p>
    <w:p w14:paraId="62D7152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was kept.  The clock offsets stored in the JPL database were  </w:t>
      </w:r>
    </w:p>
    <w:p w14:paraId="7053920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given in microseconds; each entry was a mean reading of the   </w:t>
      </w:r>
    </w:p>
    <w:p w14:paraId="5115B8A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measurements from several GPS satellites, and a time tag      </w:t>
      </w:r>
    </w:p>
    <w:p w14:paraId="4959119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associated with the mean reading.  The clock offsets that were</w:t>
      </w:r>
    </w:p>
    <w:p w14:paraId="7903C50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provided included those of SPC 10 relative to UTC (NIST), SPC </w:t>
      </w:r>
    </w:p>
    <w:p w14:paraId="20AAD08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40 </w:t>
      </w:r>
      <w:proofErr w:type="gramStart"/>
      <w:r w:rsidRPr="00ED558E">
        <w:rPr>
          <w:rFonts w:ascii="Courier New" w:hAnsi="Courier New" w:cs="Courier New"/>
        </w:rPr>
        <w:t>relative</w:t>
      </w:r>
      <w:proofErr w:type="gramEnd"/>
      <w:r w:rsidRPr="00ED558E">
        <w:rPr>
          <w:rFonts w:ascii="Courier New" w:hAnsi="Courier New" w:cs="Courier New"/>
        </w:rPr>
        <w:t xml:space="preserve"> to SPC 10, etc.                                   </w:t>
      </w:r>
    </w:p>
    <w:p w14:paraId="540F627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D40BC9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78F5BB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Optics - DSN                                                      </w:t>
      </w:r>
    </w:p>
    <w:p w14:paraId="01BDA51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                                                      </w:t>
      </w:r>
    </w:p>
    <w:p w14:paraId="63732CA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Performance of the DSN ground stations depended primarily on    </w:t>
      </w:r>
    </w:p>
    <w:p w14:paraId="5484356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size of the antenna and capabilities of the electronics.    </w:t>
      </w:r>
    </w:p>
    <w:p w14:paraId="6F02304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These are summarized in the following set of tables. </w:t>
      </w:r>
      <w:proofErr w:type="spellStart"/>
      <w:r w:rsidRPr="00ED558E">
        <w:rPr>
          <w:rFonts w:ascii="Courier New" w:hAnsi="Courier New" w:cs="Courier New"/>
        </w:rPr>
        <w:t>Beamwidth</w:t>
      </w:r>
      <w:proofErr w:type="spellEnd"/>
      <w:r w:rsidRPr="00ED558E">
        <w:rPr>
          <w:rFonts w:ascii="Courier New" w:hAnsi="Courier New" w:cs="Courier New"/>
        </w:rPr>
        <w:t xml:space="preserve">  </w:t>
      </w:r>
    </w:p>
    <w:p w14:paraId="4203B91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is half-power full angular width. Polarization is circular; L   </w:t>
      </w:r>
    </w:p>
    <w:p w14:paraId="23DF728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denotes left circular polarization (LCP), and R denotes right   </w:t>
      </w:r>
    </w:p>
    <w:p w14:paraId="4E3A7FF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circular polarization (RCP).                                    </w:t>
      </w:r>
    </w:p>
    <w:p w14:paraId="354BDA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9F9352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87A2DB5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DSS S-Band Characteristics                 </w:t>
      </w:r>
    </w:p>
    <w:p w14:paraId="7238463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3EB183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70-m     34-m     34-m       </w:t>
      </w:r>
    </w:p>
    <w:p w14:paraId="1D0D5E5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Transmit                                BWG      HEF       </w:t>
      </w:r>
    </w:p>
    <w:p w14:paraId="24E8C7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--------                     -----    -----    -----       </w:t>
      </w:r>
    </w:p>
    <w:p w14:paraId="11295EA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Frequency (</w:t>
      </w:r>
      <w:proofErr w:type="gramStart"/>
      <w:r w:rsidRPr="00ED558E">
        <w:rPr>
          <w:rFonts w:ascii="Courier New" w:hAnsi="Courier New" w:cs="Courier New"/>
        </w:rPr>
        <w:t xml:space="preserve">MHz)   </w:t>
      </w:r>
      <w:proofErr w:type="gramEnd"/>
      <w:r w:rsidRPr="00ED558E">
        <w:rPr>
          <w:rFonts w:ascii="Courier New" w:hAnsi="Courier New" w:cs="Courier New"/>
        </w:rPr>
        <w:t xml:space="preserve">           2110-    2025-     N/A        </w:t>
      </w:r>
    </w:p>
    <w:p w14:paraId="7B21A6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2120     2120                </w:t>
      </w:r>
    </w:p>
    <w:p w14:paraId="54F3E72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Wavelength (m)               0.142    0.142     N/A        </w:t>
      </w:r>
    </w:p>
    <w:p w14:paraId="2BF881F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Ant Gain (</w:t>
      </w:r>
      <w:proofErr w:type="spellStart"/>
      <w:proofErr w:type="gramStart"/>
      <w:r w:rsidRPr="00ED558E">
        <w:rPr>
          <w:rFonts w:ascii="Courier New" w:hAnsi="Courier New" w:cs="Courier New"/>
        </w:rPr>
        <w:t>dBi</w:t>
      </w:r>
      <w:proofErr w:type="spellEnd"/>
      <w:r w:rsidRPr="00ED558E">
        <w:rPr>
          <w:rFonts w:ascii="Courier New" w:hAnsi="Courier New" w:cs="Courier New"/>
        </w:rPr>
        <w:t xml:space="preserve">)   </w:t>
      </w:r>
      <w:proofErr w:type="gramEnd"/>
      <w:r w:rsidRPr="00ED558E">
        <w:rPr>
          <w:rFonts w:ascii="Courier New" w:hAnsi="Courier New" w:cs="Courier New"/>
        </w:rPr>
        <w:t xml:space="preserve">             62.7     56.1     N/A        </w:t>
      </w:r>
    </w:p>
    <w:p w14:paraId="779F9C2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</w:t>
      </w:r>
      <w:proofErr w:type="spellStart"/>
      <w:r w:rsidRPr="00ED558E">
        <w:rPr>
          <w:rFonts w:ascii="Courier New" w:hAnsi="Courier New" w:cs="Courier New"/>
        </w:rPr>
        <w:t>Beamwidth</w:t>
      </w:r>
      <w:proofErr w:type="spellEnd"/>
      <w:r w:rsidRPr="00ED558E">
        <w:rPr>
          <w:rFonts w:ascii="Courier New" w:hAnsi="Courier New" w:cs="Courier New"/>
        </w:rPr>
        <w:t xml:space="preserve"> (</w:t>
      </w:r>
      <w:proofErr w:type="spellStart"/>
      <w:proofErr w:type="gramStart"/>
      <w:r w:rsidRPr="00ED558E">
        <w:rPr>
          <w:rFonts w:ascii="Courier New" w:hAnsi="Courier New" w:cs="Courier New"/>
        </w:rPr>
        <w:t>deg</w:t>
      </w:r>
      <w:proofErr w:type="spellEnd"/>
      <w:r w:rsidRPr="00ED558E">
        <w:rPr>
          <w:rFonts w:ascii="Courier New" w:hAnsi="Courier New" w:cs="Courier New"/>
        </w:rPr>
        <w:t xml:space="preserve">)   </w:t>
      </w:r>
      <w:proofErr w:type="gramEnd"/>
      <w:r w:rsidRPr="00ED558E">
        <w:rPr>
          <w:rFonts w:ascii="Courier New" w:hAnsi="Courier New" w:cs="Courier New"/>
        </w:rPr>
        <w:t xml:space="preserve">           0.119      N/A     N/A        </w:t>
      </w:r>
    </w:p>
    <w:p w14:paraId="41375F5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Polarization                L or R   L or R     N/A        </w:t>
      </w:r>
    </w:p>
    <w:p w14:paraId="0450485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</w:t>
      </w:r>
      <w:proofErr w:type="spellStart"/>
      <w:r w:rsidRPr="00ED558E">
        <w:rPr>
          <w:rFonts w:ascii="Courier New" w:hAnsi="Courier New" w:cs="Courier New"/>
        </w:rPr>
        <w:t>Tx</w:t>
      </w:r>
      <w:proofErr w:type="spellEnd"/>
      <w:r w:rsidRPr="00ED558E">
        <w:rPr>
          <w:rFonts w:ascii="Courier New" w:hAnsi="Courier New" w:cs="Courier New"/>
        </w:rPr>
        <w:t xml:space="preserve"> Power (</w:t>
      </w:r>
      <w:proofErr w:type="gramStart"/>
      <w:r w:rsidRPr="00ED558E">
        <w:rPr>
          <w:rFonts w:ascii="Courier New" w:hAnsi="Courier New" w:cs="Courier New"/>
        </w:rPr>
        <w:t xml:space="preserve">kW)   </w:t>
      </w:r>
      <w:proofErr w:type="gramEnd"/>
      <w:r w:rsidRPr="00ED558E">
        <w:rPr>
          <w:rFonts w:ascii="Courier New" w:hAnsi="Courier New" w:cs="Courier New"/>
        </w:rPr>
        <w:t xml:space="preserve">            20-100       20     N/A        </w:t>
      </w:r>
    </w:p>
    <w:p w14:paraId="16F522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546E3D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B9F25A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Receive                                                    </w:t>
      </w:r>
    </w:p>
    <w:p w14:paraId="4374C8F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-------                                                    </w:t>
      </w:r>
    </w:p>
    <w:p w14:paraId="724DABC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Frequency (</w:t>
      </w:r>
      <w:proofErr w:type="gramStart"/>
      <w:r w:rsidRPr="00ED558E">
        <w:rPr>
          <w:rFonts w:ascii="Courier New" w:hAnsi="Courier New" w:cs="Courier New"/>
        </w:rPr>
        <w:t xml:space="preserve">MHz)   </w:t>
      </w:r>
      <w:proofErr w:type="gramEnd"/>
      <w:r w:rsidRPr="00ED558E">
        <w:rPr>
          <w:rFonts w:ascii="Courier New" w:hAnsi="Courier New" w:cs="Courier New"/>
        </w:rPr>
        <w:t xml:space="preserve">           2270-    2270-    2200-       </w:t>
      </w:r>
    </w:p>
    <w:p w14:paraId="28C2DBA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2300     2300     2300       </w:t>
      </w:r>
    </w:p>
    <w:p w14:paraId="5671C66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Wavelength (m)               0.131    0.131    0.131       </w:t>
      </w:r>
    </w:p>
    <w:p w14:paraId="65D609E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   Ant Gain (</w:t>
      </w:r>
      <w:proofErr w:type="spellStart"/>
      <w:proofErr w:type="gramStart"/>
      <w:r w:rsidRPr="00ED558E">
        <w:rPr>
          <w:rFonts w:ascii="Courier New" w:hAnsi="Courier New" w:cs="Courier New"/>
        </w:rPr>
        <w:t>dBi</w:t>
      </w:r>
      <w:proofErr w:type="spellEnd"/>
      <w:r w:rsidRPr="00ED558E">
        <w:rPr>
          <w:rFonts w:ascii="Courier New" w:hAnsi="Courier New" w:cs="Courier New"/>
        </w:rPr>
        <w:t xml:space="preserve">)   </w:t>
      </w:r>
      <w:proofErr w:type="gramEnd"/>
      <w:r w:rsidRPr="00ED558E">
        <w:rPr>
          <w:rFonts w:ascii="Courier New" w:hAnsi="Courier New" w:cs="Courier New"/>
        </w:rPr>
        <w:t xml:space="preserve">             63.3     56.7     56.0       </w:t>
      </w:r>
    </w:p>
    <w:p w14:paraId="5F45E51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</w:t>
      </w:r>
      <w:proofErr w:type="spellStart"/>
      <w:r w:rsidRPr="00ED558E">
        <w:rPr>
          <w:rFonts w:ascii="Courier New" w:hAnsi="Courier New" w:cs="Courier New"/>
        </w:rPr>
        <w:t>Beamwidth</w:t>
      </w:r>
      <w:proofErr w:type="spellEnd"/>
      <w:r w:rsidRPr="00ED558E">
        <w:rPr>
          <w:rFonts w:ascii="Courier New" w:hAnsi="Courier New" w:cs="Courier New"/>
        </w:rPr>
        <w:t xml:space="preserve"> (</w:t>
      </w:r>
      <w:proofErr w:type="spellStart"/>
      <w:proofErr w:type="gramStart"/>
      <w:r w:rsidRPr="00ED558E">
        <w:rPr>
          <w:rFonts w:ascii="Courier New" w:hAnsi="Courier New" w:cs="Courier New"/>
        </w:rPr>
        <w:t>deg</w:t>
      </w:r>
      <w:proofErr w:type="spellEnd"/>
      <w:r w:rsidRPr="00ED558E">
        <w:rPr>
          <w:rFonts w:ascii="Courier New" w:hAnsi="Courier New" w:cs="Courier New"/>
        </w:rPr>
        <w:t xml:space="preserve">)   </w:t>
      </w:r>
      <w:proofErr w:type="gramEnd"/>
      <w:r w:rsidRPr="00ED558E">
        <w:rPr>
          <w:rFonts w:ascii="Courier New" w:hAnsi="Courier New" w:cs="Courier New"/>
        </w:rPr>
        <w:t xml:space="preserve">           0.108      N/A     0.24       </w:t>
      </w:r>
    </w:p>
    <w:p w14:paraId="1773645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Polarization                 L &amp; R   L or R   L or R       </w:t>
      </w:r>
    </w:p>
    <w:p w14:paraId="40DD89D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System Temp (</w:t>
      </w:r>
      <w:proofErr w:type="gramStart"/>
      <w:r w:rsidRPr="00ED558E">
        <w:rPr>
          <w:rFonts w:ascii="Courier New" w:hAnsi="Courier New" w:cs="Courier New"/>
        </w:rPr>
        <w:t xml:space="preserve">K)   </w:t>
      </w:r>
      <w:proofErr w:type="gramEnd"/>
      <w:r w:rsidRPr="00ED558E">
        <w:rPr>
          <w:rFonts w:ascii="Courier New" w:hAnsi="Courier New" w:cs="Courier New"/>
        </w:rPr>
        <w:t xml:space="preserve">              20       31       38       </w:t>
      </w:r>
    </w:p>
    <w:p w14:paraId="0DFED3D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4113F1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4AEFFDF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DSS X-Band Characteristics                 </w:t>
      </w:r>
    </w:p>
    <w:p w14:paraId="689ADAA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7C37EA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70-m     34-m     34-m       </w:t>
      </w:r>
    </w:p>
    <w:p w14:paraId="41DDBC4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Transmit                                BWG      HEF       </w:t>
      </w:r>
    </w:p>
    <w:p w14:paraId="728CEF2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--------                     -----    -----    -----       </w:t>
      </w:r>
    </w:p>
    <w:p w14:paraId="23C03CB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Frequency (</w:t>
      </w:r>
      <w:proofErr w:type="gramStart"/>
      <w:r w:rsidRPr="00ED558E">
        <w:rPr>
          <w:rFonts w:ascii="Courier New" w:hAnsi="Courier New" w:cs="Courier New"/>
        </w:rPr>
        <w:t xml:space="preserve">MHz)   </w:t>
      </w:r>
      <w:proofErr w:type="gramEnd"/>
      <w:r w:rsidRPr="00ED558E">
        <w:rPr>
          <w:rFonts w:ascii="Courier New" w:hAnsi="Courier New" w:cs="Courier New"/>
        </w:rPr>
        <w:t xml:space="preserve">            8495    7145-    7145-       </w:t>
      </w:r>
    </w:p>
    <w:p w14:paraId="20E6B25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7190     7190       </w:t>
      </w:r>
    </w:p>
    <w:p w14:paraId="4D55913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Wavelength (m)               0.035    0.042    0.042       </w:t>
      </w:r>
    </w:p>
    <w:p w14:paraId="66B0FFB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Ant Gain (</w:t>
      </w:r>
      <w:proofErr w:type="spellStart"/>
      <w:proofErr w:type="gramStart"/>
      <w:r w:rsidRPr="00ED558E">
        <w:rPr>
          <w:rFonts w:ascii="Courier New" w:hAnsi="Courier New" w:cs="Courier New"/>
        </w:rPr>
        <w:t>dBi</w:t>
      </w:r>
      <w:proofErr w:type="spellEnd"/>
      <w:r w:rsidRPr="00ED558E">
        <w:rPr>
          <w:rFonts w:ascii="Courier New" w:hAnsi="Courier New" w:cs="Courier New"/>
        </w:rPr>
        <w:t xml:space="preserve">)   </w:t>
      </w:r>
      <w:proofErr w:type="gramEnd"/>
      <w:r w:rsidRPr="00ED558E">
        <w:rPr>
          <w:rFonts w:ascii="Courier New" w:hAnsi="Courier New" w:cs="Courier New"/>
        </w:rPr>
        <w:t xml:space="preserve">             74.2     66.9       67       </w:t>
      </w:r>
    </w:p>
    <w:p w14:paraId="2F4ED85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</w:t>
      </w:r>
      <w:proofErr w:type="spellStart"/>
      <w:r w:rsidRPr="00ED558E">
        <w:rPr>
          <w:rFonts w:ascii="Courier New" w:hAnsi="Courier New" w:cs="Courier New"/>
        </w:rPr>
        <w:t>Beamwidth</w:t>
      </w:r>
      <w:proofErr w:type="spellEnd"/>
      <w:r w:rsidRPr="00ED558E">
        <w:rPr>
          <w:rFonts w:ascii="Courier New" w:hAnsi="Courier New" w:cs="Courier New"/>
        </w:rPr>
        <w:t xml:space="preserve"> (</w:t>
      </w:r>
      <w:proofErr w:type="spellStart"/>
      <w:proofErr w:type="gramStart"/>
      <w:r w:rsidRPr="00ED558E">
        <w:rPr>
          <w:rFonts w:ascii="Courier New" w:hAnsi="Courier New" w:cs="Courier New"/>
        </w:rPr>
        <w:t>deg</w:t>
      </w:r>
      <w:proofErr w:type="spellEnd"/>
      <w:r w:rsidRPr="00ED558E">
        <w:rPr>
          <w:rFonts w:ascii="Courier New" w:hAnsi="Courier New" w:cs="Courier New"/>
        </w:rPr>
        <w:t xml:space="preserve">)   </w:t>
      </w:r>
      <w:proofErr w:type="gramEnd"/>
      <w:r w:rsidRPr="00ED558E">
        <w:rPr>
          <w:rFonts w:ascii="Courier New" w:hAnsi="Courier New" w:cs="Courier New"/>
        </w:rPr>
        <w:t xml:space="preserve">                      N/A    0.074       </w:t>
      </w:r>
    </w:p>
    <w:p w14:paraId="7ECD3DD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Polarization                L or R   L or R   L or R       </w:t>
      </w:r>
    </w:p>
    <w:p w14:paraId="22C9631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</w:t>
      </w:r>
      <w:proofErr w:type="spellStart"/>
      <w:r w:rsidRPr="00ED558E">
        <w:rPr>
          <w:rFonts w:ascii="Courier New" w:hAnsi="Courier New" w:cs="Courier New"/>
        </w:rPr>
        <w:t>Tx</w:t>
      </w:r>
      <w:proofErr w:type="spellEnd"/>
      <w:r w:rsidRPr="00ED558E">
        <w:rPr>
          <w:rFonts w:ascii="Courier New" w:hAnsi="Courier New" w:cs="Courier New"/>
        </w:rPr>
        <w:t xml:space="preserve"> Power (</w:t>
      </w:r>
      <w:proofErr w:type="gramStart"/>
      <w:r w:rsidRPr="00ED558E">
        <w:rPr>
          <w:rFonts w:ascii="Courier New" w:hAnsi="Courier New" w:cs="Courier New"/>
        </w:rPr>
        <w:t xml:space="preserve">kW)   </w:t>
      </w:r>
      <w:proofErr w:type="gramEnd"/>
      <w:r w:rsidRPr="00ED558E">
        <w:rPr>
          <w:rFonts w:ascii="Courier New" w:hAnsi="Courier New" w:cs="Courier New"/>
        </w:rPr>
        <w:t xml:space="preserve">                20       20       20       </w:t>
      </w:r>
    </w:p>
    <w:p w14:paraId="22EABC5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2478FA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E5DADF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Receive                                                    </w:t>
      </w:r>
    </w:p>
    <w:p w14:paraId="5AE6AE9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-------                                                    </w:t>
      </w:r>
    </w:p>
    <w:p w14:paraId="5EC4F85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Frequency (</w:t>
      </w:r>
      <w:proofErr w:type="gramStart"/>
      <w:r w:rsidRPr="00ED558E">
        <w:rPr>
          <w:rFonts w:ascii="Courier New" w:hAnsi="Courier New" w:cs="Courier New"/>
        </w:rPr>
        <w:t xml:space="preserve">MHz)   </w:t>
      </w:r>
      <w:proofErr w:type="gramEnd"/>
      <w:r w:rsidRPr="00ED558E">
        <w:rPr>
          <w:rFonts w:ascii="Courier New" w:hAnsi="Courier New" w:cs="Courier New"/>
        </w:rPr>
        <w:t xml:space="preserve">           8400-    8400-    8400-       </w:t>
      </w:r>
    </w:p>
    <w:p w14:paraId="457772B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8500     8500     8500       </w:t>
      </w:r>
    </w:p>
    <w:p w14:paraId="1278221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Wavelength (m)               0.036    0.036    0.036       </w:t>
      </w:r>
    </w:p>
    <w:p w14:paraId="25C140E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Ant Gain (</w:t>
      </w:r>
      <w:proofErr w:type="spellStart"/>
      <w:proofErr w:type="gramStart"/>
      <w:r w:rsidRPr="00ED558E">
        <w:rPr>
          <w:rFonts w:ascii="Courier New" w:hAnsi="Courier New" w:cs="Courier New"/>
        </w:rPr>
        <w:t>dBi</w:t>
      </w:r>
      <w:proofErr w:type="spellEnd"/>
      <w:r w:rsidRPr="00ED558E">
        <w:rPr>
          <w:rFonts w:ascii="Courier New" w:hAnsi="Courier New" w:cs="Courier New"/>
        </w:rPr>
        <w:t xml:space="preserve">)   </w:t>
      </w:r>
      <w:proofErr w:type="gramEnd"/>
      <w:r w:rsidRPr="00ED558E">
        <w:rPr>
          <w:rFonts w:ascii="Courier New" w:hAnsi="Courier New" w:cs="Courier New"/>
        </w:rPr>
        <w:t xml:space="preserve">             74.2     68.1     68.3       </w:t>
      </w:r>
    </w:p>
    <w:p w14:paraId="01E472C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</w:t>
      </w:r>
      <w:proofErr w:type="spellStart"/>
      <w:r w:rsidRPr="00ED558E">
        <w:rPr>
          <w:rFonts w:ascii="Courier New" w:hAnsi="Courier New" w:cs="Courier New"/>
        </w:rPr>
        <w:t>Beamwidth</w:t>
      </w:r>
      <w:proofErr w:type="spellEnd"/>
      <w:r w:rsidRPr="00ED558E">
        <w:rPr>
          <w:rFonts w:ascii="Courier New" w:hAnsi="Courier New" w:cs="Courier New"/>
        </w:rPr>
        <w:t xml:space="preserve"> (</w:t>
      </w:r>
      <w:proofErr w:type="spellStart"/>
      <w:proofErr w:type="gramStart"/>
      <w:r w:rsidRPr="00ED558E">
        <w:rPr>
          <w:rFonts w:ascii="Courier New" w:hAnsi="Courier New" w:cs="Courier New"/>
        </w:rPr>
        <w:t>deg</w:t>
      </w:r>
      <w:proofErr w:type="spellEnd"/>
      <w:r w:rsidRPr="00ED558E">
        <w:rPr>
          <w:rFonts w:ascii="Courier New" w:hAnsi="Courier New" w:cs="Courier New"/>
        </w:rPr>
        <w:t xml:space="preserve">)   </w:t>
      </w:r>
      <w:proofErr w:type="gramEnd"/>
      <w:r w:rsidRPr="00ED558E">
        <w:rPr>
          <w:rFonts w:ascii="Courier New" w:hAnsi="Courier New" w:cs="Courier New"/>
        </w:rPr>
        <w:t xml:space="preserve">           0.031      N/A    0.063       </w:t>
      </w:r>
    </w:p>
    <w:p w14:paraId="34141C5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Polarization                 L &amp; R    L &amp; R    L &amp; R       </w:t>
      </w:r>
    </w:p>
    <w:p w14:paraId="02907D4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System Temp (</w:t>
      </w:r>
      <w:proofErr w:type="gramStart"/>
      <w:r w:rsidRPr="00ED558E">
        <w:rPr>
          <w:rFonts w:ascii="Courier New" w:hAnsi="Courier New" w:cs="Courier New"/>
        </w:rPr>
        <w:t xml:space="preserve">K)   </w:t>
      </w:r>
      <w:proofErr w:type="gramEnd"/>
      <w:r w:rsidRPr="00ED558E">
        <w:rPr>
          <w:rFonts w:ascii="Courier New" w:hAnsi="Courier New" w:cs="Courier New"/>
        </w:rPr>
        <w:t xml:space="preserve">              20       30       20       </w:t>
      </w:r>
    </w:p>
    <w:p w14:paraId="7C23737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712B36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378F599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NB: The X-band 70-m transmitting parameters are given      </w:t>
      </w:r>
    </w:p>
    <w:p w14:paraId="7272A23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at 8495 MHz, the frequency used by the Goldstone       </w:t>
      </w:r>
    </w:p>
    <w:p w14:paraId="32C5AAD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planetary radar system.  For telecommunications, the   </w:t>
      </w:r>
    </w:p>
    <w:p w14:paraId="6438B1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transmitting frequency was in the range 7145-7190      </w:t>
      </w:r>
    </w:p>
    <w:p w14:paraId="6DFBBE4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MHz, the power would typically be 20 kW, and the gain  </w:t>
      </w:r>
    </w:p>
    <w:p w14:paraId="6DC054A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would be about 72.6 dB (70-m antenna).  When ground    </w:t>
      </w:r>
    </w:p>
    <w:p w14:paraId="067D86C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transmitters were used in spacecraft radio science     </w:t>
      </w:r>
    </w:p>
    <w:p w14:paraId="18A86BF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experiments, the details of transmitter and antenna    </w:t>
      </w:r>
    </w:p>
    <w:p w14:paraId="1042BD3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performance rarely impacted the results.               </w:t>
      </w:r>
    </w:p>
    <w:p w14:paraId="6B62DD8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ADA1E8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CD1CC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Calibration - DSN                                                 </w:t>
      </w:r>
    </w:p>
    <w:p w14:paraId="079C51F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=================                                                 </w:t>
      </w:r>
    </w:p>
    <w:p w14:paraId="1300EE1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Calibrations of hardware systems were carried out periodically  </w:t>
      </w:r>
    </w:p>
    <w:p w14:paraId="25BB744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by DSN personnel; these ensured that systems operated at        </w:t>
      </w:r>
    </w:p>
    <w:p w14:paraId="236976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required performance levels -- for example, that antenna        </w:t>
      </w:r>
    </w:p>
    <w:p w14:paraId="1FF1263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patterns, receiver gain, propagation delays, and Doppler        </w:t>
      </w:r>
    </w:p>
    <w:p w14:paraId="0154C88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uncertainties met specifications.  No information on specific   </w:t>
      </w:r>
    </w:p>
    <w:p w14:paraId="2C9EB39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calibration activities </w:t>
      </w:r>
      <w:proofErr w:type="gramStart"/>
      <w:r w:rsidRPr="00ED558E">
        <w:rPr>
          <w:rFonts w:ascii="Courier New" w:hAnsi="Courier New" w:cs="Courier New"/>
        </w:rPr>
        <w:t>was</w:t>
      </w:r>
      <w:proofErr w:type="gramEnd"/>
      <w:r w:rsidRPr="00ED558E">
        <w:rPr>
          <w:rFonts w:ascii="Courier New" w:hAnsi="Courier New" w:cs="Courier New"/>
        </w:rPr>
        <w:t xml:space="preserve"> available.  Nominal performance      </w:t>
      </w:r>
    </w:p>
    <w:p w14:paraId="5F5DB1E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specifications are shown in the tables above.  Additional       </w:t>
      </w:r>
    </w:p>
    <w:p w14:paraId="287ED9C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information may be available in [DSN810-5].                     </w:t>
      </w:r>
    </w:p>
    <w:p w14:paraId="257563D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383D9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Prior to each tracking pass, station operators performed a      </w:t>
      </w:r>
    </w:p>
    <w:p w14:paraId="143F4F5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series of calibrations to ensure that systems met specifications</w:t>
      </w:r>
    </w:p>
    <w:p w14:paraId="5BD2D1F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for that operational period.  Included in these calibrations was</w:t>
      </w:r>
    </w:p>
    <w:p w14:paraId="41CE782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measurement of receiver system temperature in the configuration </w:t>
      </w:r>
    </w:p>
    <w:p w14:paraId="28E5491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to be employed during the pass.  Results of these calibrations  </w:t>
      </w:r>
    </w:p>
    <w:p w14:paraId="7F30C82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were recorded in (hard copy) Controller's Logs for each pass.   </w:t>
      </w:r>
    </w:p>
    <w:p w14:paraId="0D7C264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ED4AFE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06E24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Operational Considerations - DSN                                  </w:t>
      </w:r>
    </w:p>
    <w:p w14:paraId="4C72004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================================                                  </w:t>
      </w:r>
    </w:p>
    <w:p w14:paraId="4C81407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DSN was a complex and dynamic 'instrument.' Its performance </w:t>
      </w:r>
    </w:p>
    <w:p w14:paraId="1593EB0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for Radio Science depended on a number of factors from equipment</w:t>
      </w:r>
    </w:p>
    <w:p w14:paraId="66AD44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configuration to meteorological conditions.  No specific        </w:t>
      </w:r>
    </w:p>
    <w:p w14:paraId="20219A4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information on 'operational considerations' can be given here.  </w:t>
      </w:r>
    </w:p>
    <w:p w14:paraId="442990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9A6F8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5916F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Operational Modes - DSN                                           </w:t>
      </w:r>
    </w:p>
    <w:p w14:paraId="175D487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=======================                                           </w:t>
      </w:r>
    </w:p>
    <w:p w14:paraId="70B0FC4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0CB18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DSCC Antenna Mechanical Subsystem                               </w:t>
      </w:r>
    </w:p>
    <w:p w14:paraId="1A84E36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                               </w:t>
      </w:r>
    </w:p>
    <w:p w14:paraId="77156E9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Pointing of DSCC antennas could be carried out in several     </w:t>
      </w:r>
    </w:p>
    <w:p w14:paraId="0C4168B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ways. For details see the subsection 'DSCC Antenna Mechanical </w:t>
      </w:r>
    </w:p>
    <w:p w14:paraId="445AC25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Subsystem' in the 'Subsystem' section.  Binary pointing was   </w:t>
      </w:r>
    </w:p>
    <w:p w14:paraId="68DE74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preferred mode for tracking spacecraft; pointing          </w:t>
      </w:r>
    </w:p>
    <w:p w14:paraId="392BE82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predicts were provided, and the antenna simply followed those.</w:t>
      </w:r>
    </w:p>
    <w:p w14:paraId="6474E5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With CONSCAN, the antenna scanned conically about the optimum </w:t>
      </w:r>
    </w:p>
    <w:p w14:paraId="7398ED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pointing direction, using closed-loop receiver signal         </w:t>
      </w:r>
    </w:p>
    <w:p w14:paraId="4CDB6BC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strength estimates as feedback.  In planetary mode, the       </w:t>
      </w:r>
    </w:p>
    <w:p w14:paraId="18C2F1A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system interpolated from three (slowly changing) RA-DEC       </w:t>
      </w:r>
    </w:p>
    <w:p w14:paraId="09BCB81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target coordinates; this was 'blind' pointing since there was </w:t>
      </w:r>
    </w:p>
    <w:p w14:paraId="27EFBF0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no feedback from a detected signal.  In sidereal mode, the    </w:t>
      </w:r>
    </w:p>
    <w:p w14:paraId="337F18A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antenna tracked a fixed point on the celestial sphere.  In    </w:t>
      </w:r>
    </w:p>
    <w:p w14:paraId="2DE1743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'precision' mode, the antenna pointing was adjusted using an  </w:t>
      </w:r>
    </w:p>
    <w:p w14:paraId="3D35437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optical feedback system.  In addition, it was possible on     </w:t>
      </w:r>
    </w:p>
    <w:p w14:paraId="3F6B11D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most antennas to freeze the z-axis motion of the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 xml:space="preserve"> </w:t>
      </w:r>
    </w:p>
    <w:p w14:paraId="0999240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 minimize phase changes in the received signal.             </w:t>
      </w:r>
    </w:p>
    <w:p w14:paraId="5306F03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C3B1EA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313423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DSCC Downlink Tracking and Telemetry Subsystem                  </w:t>
      </w:r>
    </w:p>
    <w:p w14:paraId="64DEDF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----------------------------------------------                  </w:t>
      </w:r>
    </w:p>
    <w:p w14:paraId="5528E80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diplexer in the signal path between the transmitter and   </w:t>
      </w:r>
    </w:p>
    <w:p w14:paraId="1D5A660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feed horns on all antennas could be configured so that it </w:t>
      </w:r>
    </w:p>
    <w:p w14:paraId="3009F73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was out of the received signal path in order to improve the   </w:t>
      </w:r>
    </w:p>
    <w:p w14:paraId="095CA6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signal-to-noise ratio in the receiver system.  This was known </w:t>
      </w:r>
    </w:p>
    <w:p w14:paraId="426F7A2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as the 'listen-only' or 'bypass' mode.                        </w:t>
      </w:r>
    </w:p>
    <w:p w14:paraId="49AEADD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D510D3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974E29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Closed-Loop vs. Open-Loop Reception                             </w:t>
      </w:r>
    </w:p>
    <w:p w14:paraId="54251B4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-----------------------------------                             </w:t>
      </w:r>
    </w:p>
    <w:p w14:paraId="2E9593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Radio Science data could be collected in two modes: closed-   </w:t>
      </w:r>
    </w:p>
    <w:p w14:paraId="3B559FC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loop, in which a phase-locked loop receiver tracked the       </w:t>
      </w:r>
    </w:p>
    <w:p w14:paraId="5EDEAA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spacecraft signal, or open-loop, in which a receiver sampled  </w:t>
      </w:r>
    </w:p>
    <w:p w14:paraId="1F43703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recorded a band within which the desired signal presumably</w:t>
      </w:r>
    </w:p>
    <w:p w14:paraId="7935F15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resided.  Closed-loop data were collected using Closed-Loop   </w:t>
      </w:r>
    </w:p>
    <w:p w14:paraId="2579336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Receivers, and open-loop data were collected using Open-Loop  </w:t>
      </w:r>
    </w:p>
    <w:p w14:paraId="35B606A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Receivers in conjunction with the Full Spectrum Processing    </w:t>
      </w:r>
    </w:p>
    <w:p w14:paraId="232A27C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Subsystem (FSP).  See the Subsystems section for further      </w:t>
      </w:r>
    </w:p>
    <w:p w14:paraId="2344175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information.                                                  </w:t>
      </w:r>
    </w:p>
    <w:p w14:paraId="063F501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5F0A87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C7BF82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Closed-Loop Receiver AGC Loop                                   </w:t>
      </w:r>
    </w:p>
    <w:p w14:paraId="7AECEED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                                   </w:t>
      </w:r>
    </w:p>
    <w:p w14:paraId="6E9306F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closed-loop receiver AGC loop could be configured to one  </w:t>
      </w:r>
    </w:p>
    <w:p w14:paraId="19801F4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three settings: narrow, medium, or wide.  In general, it   </w:t>
      </w:r>
    </w:p>
    <w:p w14:paraId="633DD5D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was configured so that expected signal amplitude changes were </w:t>
      </w:r>
    </w:p>
    <w:p w14:paraId="56427A0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accommodated with minimum distortion.  The loop bandwidth was </w:t>
      </w:r>
    </w:p>
    <w:p w14:paraId="4F4FD98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typically configured so that expected phase changes could be  </w:t>
      </w:r>
    </w:p>
    <w:p w14:paraId="4558BD0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accommodated while maintaining the best possible loop SNR.    </w:t>
      </w:r>
    </w:p>
    <w:p w14:paraId="7857823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02C44D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D58B3B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Coherent vs. Non-Coherent Operation                             </w:t>
      </w:r>
    </w:p>
    <w:p w14:paraId="5EF2FFE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-----------------------------------                             </w:t>
      </w:r>
    </w:p>
    <w:p w14:paraId="2B50BA0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frequency of the signal transmitted from the spacecraft   </w:t>
      </w:r>
    </w:p>
    <w:p w14:paraId="52FE833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could generally be controlled in two ways -- by locking to a  </w:t>
      </w:r>
    </w:p>
    <w:p w14:paraId="08FC2C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signal received from a ground station or by locking to an     </w:t>
      </w:r>
    </w:p>
    <w:p w14:paraId="4D4D607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on-board oscillator.  These were known as the coherent (or    </w:t>
      </w:r>
    </w:p>
    <w:p w14:paraId="2C7AC79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'two-way') and non-coherent ('one-way') modes, respectively.  </w:t>
      </w:r>
    </w:p>
    <w:p w14:paraId="7D46D5B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Mode selection was made at the spacecraft, based on commands  </w:t>
      </w:r>
    </w:p>
    <w:p w14:paraId="21810D9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received from the ground.  When operating in the coherent     </w:t>
      </w:r>
    </w:p>
    <w:p w14:paraId="6EF24FE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mode, the transponder carrier frequency was derived from the  </w:t>
      </w:r>
    </w:p>
    <w:p w14:paraId="60F08E7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received uplink carrier frequency with a 'turn-around ratio'  </w:t>
      </w:r>
    </w:p>
    <w:p w14:paraId="07971A2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as expressed in the table below:                              </w:t>
      </w:r>
    </w:p>
    <w:p w14:paraId="4AD3A56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47D730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Uplink    Downlink    Turn-Around                         </w:t>
      </w:r>
    </w:p>
    <w:p w14:paraId="4BB3A59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Band       Band         Ratio                            </w:t>
      </w:r>
    </w:p>
    <w:p w14:paraId="45E58DD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---------------------------------                         </w:t>
      </w:r>
    </w:p>
    <w:p w14:paraId="127E689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X          X          880/749                           </w:t>
      </w:r>
    </w:p>
    <w:p w14:paraId="167F1E4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X          S          240/749                           </w:t>
      </w:r>
    </w:p>
    <w:p w14:paraId="25B9773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71E4DC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09A568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In the non-coherent mode, the downlink carrier frequency was  </w:t>
      </w:r>
    </w:p>
    <w:p w14:paraId="7BF682A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derived from the spacecraft's on-board, crystal-controlled    </w:t>
      </w:r>
    </w:p>
    <w:p w14:paraId="3B00674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oscillator.  Either closed-loop or open-loop receivers (or    </w:t>
      </w:r>
    </w:p>
    <w:p w14:paraId="1986609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both) could be used with either spacecraft frequency reference</w:t>
      </w:r>
    </w:p>
    <w:p w14:paraId="53334B6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mode.  Closed-loop reception in the two-way mode was usually  </w:t>
      </w:r>
    </w:p>
    <w:p w14:paraId="71DFA49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preferred for routine tracking/navigation.  Occasionally the  </w:t>
      </w:r>
    </w:p>
    <w:p w14:paraId="2BBB668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spacecraft operated coherently such that one ground station   </w:t>
      </w:r>
    </w:p>
    <w:p w14:paraId="4F59A2D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did the transmitting, and a second/different ground station   </w:t>
      </w:r>
    </w:p>
    <w:p w14:paraId="3CC9ACE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received the 'downlink' signal -- this was referred to as the </w:t>
      </w:r>
    </w:p>
    <w:p w14:paraId="1FFA479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'three-way' mode.                                             </w:t>
      </w:r>
    </w:p>
    <w:p w14:paraId="5F98945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B7FA17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A619C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Media Calibration System                                        </w:t>
      </w:r>
    </w:p>
    <w:p w14:paraId="3DBB184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                                        </w:t>
      </w:r>
    </w:p>
    <w:p w14:paraId="4D9F405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Earth's atmosphere contributes phase and amplitude noise  </w:t>
      </w:r>
    </w:p>
    <w:p w14:paraId="717467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to the spacecraft radio signal received at a ground station.  </w:t>
      </w:r>
    </w:p>
    <w:p w14:paraId="19A1697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Each DSCC had a GPS receiver subsystem to calibrate for both  </w:t>
      </w:r>
    </w:p>
    <w:p w14:paraId="6056A4C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the ionosphere and troposphere (both wet and dry components), </w:t>
      </w:r>
    </w:p>
    <w:p w14:paraId="76FB93B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along the zenith direction.  This subsystem also measured the </w:t>
      </w:r>
    </w:p>
    <w:p w14:paraId="2C5EF39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temperature, pressure, humidity, wind speed and direction, and</w:t>
      </w:r>
    </w:p>
    <w:p w14:paraId="51B43B3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Faraday rotation.                                             </w:t>
      </w:r>
    </w:p>
    <w:p w14:paraId="0A51099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1E8F6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13D3CF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Location - DSN                                                    </w:t>
      </w:r>
    </w:p>
    <w:p w14:paraId="65589F8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                                                    </w:t>
      </w:r>
    </w:p>
    <w:p w14:paraId="13ECE90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Accurate spacecraft navigation using radio metric data required </w:t>
      </w:r>
    </w:p>
    <w:p w14:paraId="02B50D2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knowledge of the locations of the DSN tracking stations.  The   </w:t>
      </w:r>
    </w:p>
    <w:p w14:paraId="76C6A04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coordinate system in which the locations of the tracking        </w:t>
      </w:r>
    </w:p>
    <w:p w14:paraId="3CFFC17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stations were expressed needed to be consistent with the        </w:t>
      </w:r>
    </w:p>
    <w:p w14:paraId="3AAD3AB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reference frame definitions used to provide Earth orientation   </w:t>
      </w:r>
    </w:p>
    <w:p w14:paraId="22B21B1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calibrations.                                                   </w:t>
      </w:r>
    </w:p>
    <w:p w14:paraId="25C69D1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F867E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International Earth Rotation Service (IERS) had established </w:t>
      </w:r>
    </w:p>
    <w:p w14:paraId="75B30F8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 terrestrial reference frame for use with Earth orientation    </w:t>
      </w:r>
    </w:p>
    <w:p w14:paraId="7168132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measurements. The IERS issued a new realization of the          </w:t>
      </w:r>
    </w:p>
    <w:p w14:paraId="40B46A8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terrestrial reference </w:t>
      </w:r>
      <w:proofErr w:type="gramStart"/>
      <w:r w:rsidRPr="00ED558E">
        <w:rPr>
          <w:rFonts w:ascii="Courier New" w:hAnsi="Courier New" w:cs="Courier New"/>
        </w:rPr>
        <w:t>frame</w:t>
      </w:r>
      <w:proofErr w:type="gramEnd"/>
      <w:r w:rsidRPr="00ED558E">
        <w:rPr>
          <w:rFonts w:ascii="Courier New" w:hAnsi="Courier New" w:cs="Courier New"/>
        </w:rPr>
        <w:t xml:space="preserve"> each year.  The definition of the   </w:t>
      </w:r>
    </w:p>
    <w:p w14:paraId="6466C9E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coordinate system changed slowly as the data improved, and as   </w:t>
      </w:r>
    </w:p>
    <w:p w14:paraId="565B8F9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ideas about how best to define the coordinate system developed. </w:t>
      </w:r>
    </w:p>
    <w:p w14:paraId="11A1297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overall changes from year to year were at the level of as   </w:t>
      </w:r>
    </w:p>
    <w:p w14:paraId="6EC0933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few centimeters. The 1993 version of the IERS Terrestrial       </w:t>
      </w:r>
    </w:p>
    <w:p w14:paraId="6CDDA9A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Reference Frame (IRTF1993) was most used for DSN station        </w:t>
      </w:r>
    </w:p>
    <w:p w14:paraId="0EC18C4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locations.                                                      </w:t>
      </w:r>
    </w:p>
    <w:p w14:paraId="322F9DA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7C0781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DSN station locations were determined by use of VLBI        </w:t>
      </w:r>
    </w:p>
    <w:p w14:paraId="5DCC1BC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measurements, and by conventional and GPS surveying.  Tables of </w:t>
      </w:r>
    </w:p>
    <w:p w14:paraId="7A5303D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station locations were available in either Cartesian or geodetic</w:t>
      </w:r>
    </w:p>
    <w:p w14:paraId="5DC88D0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coordinates.  The geodetic coordinates were referred to a geoid </w:t>
      </w:r>
    </w:p>
    <w:p w14:paraId="71D6371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with an equatorial radius of 6378136.3 m, and a flattening      </w:t>
      </w:r>
    </w:p>
    <w:p w14:paraId="420CD52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factor f=298.257, as described in IERS Technical Note 13.       </w:t>
      </w:r>
    </w:p>
    <w:p w14:paraId="015B45E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595F3A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DSN Station Locations in ITRF1993 Cartesian reference frame </w:t>
      </w:r>
    </w:p>
    <w:p w14:paraId="04B2339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at epoch 1993.0 (assuming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>-fixed configuration) were</w:t>
      </w:r>
    </w:p>
    <w:p w14:paraId="437274A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as follows:                                                     </w:t>
      </w:r>
    </w:p>
    <w:p w14:paraId="18F2C4E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47804E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Antenna     x(m)          y(m)          z(m)                    </w:t>
      </w:r>
    </w:p>
    <w:p w14:paraId="7B60832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------------------------------------------------                </w:t>
      </w:r>
    </w:p>
    <w:p w14:paraId="409477B0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12  -</w:t>
      </w:r>
      <w:proofErr w:type="gramEnd"/>
      <w:r w:rsidRPr="00ED558E">
        <w:rPr>
          <w:rFonts w:ascii="Courier New" w:hAnsi="Courier New" w:cs="Courier New"/>
        </w:rPr>
        <w:t xml:space="preserve">2350443.812  -4651980.837  +3665630.988                </w:t>
      </w:r>
    </w:p>
    <w:p w14:paraId="1AC072F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13  -</w:t>
      </w:r>
      <w:proofErr w:type="gramEnd"/>
      <w:r w:rsidRPr="00ED558E">
        <w:rPr>
          <w:rFonts w:ascii="Courier New" w:hAnsi="Courier New" w:cs="Courier New"/>
        </w:rPr>
        <w:t xml:space="preserve">2351112.491  -4655530.714  +3660912.787                </w:t>
      </w:r>
    </w:p>
    <w:p w14:paraId="6407CB1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14  -</w:t>
      </w:r>
      <w:proofErr w:type="gramEnd"/>
      <w:r w:rsidRPr="00ED558E">
        <w:rPr>
          <w:rFonts w:ascii="Courier New" w:hAnsi="Courier New" w:cs="Courier New"/>
        </w:rPr>
        <w:t xml:space="preserve">2353621.251  -4641341.542  +3677052.370                </w:t>
      </w:r>
    </w:p>
    <w:p w14:paraId="1A063A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15  -</w:t>
      </w:r>
      <w:proofErr w:type="gramEnd"/>
      <w:r w:rsidRPr="00ED558E">
        <w:rPr>
          <w:rFonts w:ascii="Courier New" w:hAnsi="Courier New" w:cs="Courier New"/>
        </w:rPr>
        <w:t xml:space="preserve">2353538.790  -4641649.507  +3676670.043                </w:t>
      </w:r>
    </w:p>
    <w:p w14:paraId="7C08769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16  -</w:t>
      </w:r>
      <w:proofErr w:type="gramEnd"/>
      <w:r w:rsidRPr="00ED558E">
        <w:rPr>
          <w:rFonts w:ascii="Courier New" w:hAnsi="Courier New" w:cs="Courier New"/>
        </w:rPr>
        <w:t xml:space="preserve">2354763.158  -4646787.462  +3669387.069                </w:t>
      </w:r>
    </w:p>
    <w:p w14:paraId="6BBB854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17  -</w:t>
      </w:r>
      <w:proofErr w:type="gramEnd"/>
      <w:r w:rsidRPr="00ED558E">
        <w:rPr>
          <w:rFonts w:ascii="Courier New" w:hAnsi="Courier New" w:cs="Courier New"/>
        </w:rPr>
        <w:t xml:space="preserve">2354730.357  -4646751.776  +3669440.659                </w:t>
      </w:r>
    </w:p>
    <w:p w14:paraId="13F5EF8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23  -</w:t>
      </w:r>
      <w:proofErr w:type="gramEnd"/>
      <w:r w:rsidRPr="00ED558E">
        <w:rPr>
          <w:rFonts w:ascii="Courier New" w:hAnsi="Courier New" w:cs="Courier New"/>
        </w:rPr>
        <w:t xml:space="preserve">2354757.567  -4646934.675  +3669207.824                </w:t>
      </w:r>
    </w:p>
    <w:p w14:paraId="5CF3FBE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24  -</w:t>
      </w:r>
      <w:proofErr w:type="gramEnd"/>
      <w:r w:rsidRPr="00ED558E">
        <w:rPr>
          <w:rFonts w:ascii="Courier New" w:hAnsi="Courier New" w:cs="Courier New"/>
        </w:rPr>
        <w:t xml:space="preserve">2354906.528  -4646840.114  +3669242.295                </w:t>
      </w:r>
    </w:p>
    <w:p w14:paraId="17143E5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25  -</w:t>
      </w:r>
      <w:proofErr w:type="gramEnd"/>
      <w:r w:rsidRPr="00ED558E">
        <w:rPr>
          <w:rFonts w:ascii="Courier New" w:hAnsi="Courier New" w:cs="Courier New"/>
        </w:rPr>
        <w:t xml:space="preserve">2355021.795  -4646953.325  +3669040.628                </w:t>
      </w:r>
    </w:p>
    <w:p w14:paraId="7EA84C8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26  -</w:t>
      </w:r>
      <w:proofErr w:type="gramEnd"/>
      <w:r w:rsidRPr="00ED558E">
        <w:rPr>
          <w:rFonts w:ascii="Courier New" w:hAnsi="Courier New" w:cs="Courier New"/>
        </w:rPr>
        <w:t xml:space="preserve">2354890.967  -4647166.925  +3668872.212                </w:t>
      </w:r>
    </w:p>
    <w:p w14:paraId="198C7E0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27  -</w:t>
      </w:r>
      <w:proofErr w:type="gramEnd"/>
      <w:r w:rsidRPr="00ED558E">
        <w:rPr>
          <w:rFonts w:ascii="Courier New" w:hAnsi="Courier New" w:cs="Courier New"/>
        </w:rPr>
        <w:t xml:space="preserve">2349915.260  -4656756.484  +3660096.529                </w:t>
      </w:r>
    </w:p>
    <w:p w14:paraId="3DCAD7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28  -</w:t>
      </w:r>
      <w:proofErr w:type="gramEnd"/>
      <w:r w:rsidRPr="00ED558E">
        <w:rPr>
          <w:rFonts w:ascii="Courier New" w:hAnsi="Courier New" w:cs="Courier New"/>
        </w:rPr>
        <w:t xml:space="preserve">2350101.849  -4656673.447  +3660103.577                </w:t>
      </w:r>
    </w:p>
    <w:p w14:paraId="29BD6C9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33  -</w:t>
      </w:r>
      <w:proofErr w:type="gramEnd"/>
      <w:r w:rsidRPr="00ED558E">
        <w:rPr>
          <w:rFonts w:ascii="Courier New" w:hAnsi="Courier New" w:cs="Courier New"/>
        </w:rPr>
        <w:t xml:space="preserve">4461083.514  +2682281.745  -3674570.392                </w:t>
      </w:r>
    </w:p>
    <w:p w14:paraId="62FA865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34  -</w:t>
      </w:r>
      <w:proofErr w:type="gramEnd"/>
      <w:r w:rsidRPr="00ED558E">
        <w:rPr>
          <w:rFonts w:ascii="Courier New" w:hAnsi="Courier New" w:cs="Courier New"/>
        </w:rPr>
        <w:t xml:space="preserve">4461146.720  +2682439.296  -3674393.517                </w:t>
      </w:r>
    </w:p>
    <w:p w14:paraId="400069A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42  -</w:t>
      </w:r>
      <w:proofErr w:type="gramEnd"/>
      <w:r w:rsidRPr="00ED558E">
        <w:rPr>
          <w:rFonts w:ascii="Courier New" w:hAnsi="Courier New" w:cs="Courier New"/>
        </w:rPr>
        <w:t xml:space="preserve">4460981.016  +2682413.525  -3674582.072                </w:t>
      </w:r>
    </w:p>
    <w:p w14:paraId="6AE238C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43  -</w:t>
      </w:r>
      <w:proofErr w:type="gramEnd"/>
      <w:r w:rsidRPr="00ED558E">
        <w:rPr>
          <w:rFonts w:ascii="Courier New" w:hAnsi="Courier New" w:cs="Courier New"/>
        </w:rPr>
        <w:t xml:space="preserve">4460894.585  +2682361.554  -3674748.580                </w:t>
      </w:r>
    </w:p>
    <w:p w14:paraId="03A8457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DSS </w:t>
      </w:r>
      <w:proofErr w:type="gramStart"/>
      <w:r w:rsidRPr="00ED558E">
        <w:rPr>
          <w:rFonts w:ascii="Courier New" w:hAnsi="Courier New" w:cs="Courier New"/>
        </w:rPr>
        <w:t>45  -</w:t>
      </w:r>
      <w:proofErr w:type="gramEnd"/>
      <w:r w:rsidRPr="00ED558E">
        <w:rPr>
          <w:rFonts w:ascii="Courier New" w:hAnsi="Courier New" w:cs="Courier New"/>
        </w:rPr>
        <w:t xml:space="preserve">4460935.250  +2682765.710  -3674381.402                </w:t>
      </w:r>
    </w:p>
    <w:p w14:paraId="697CC74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46  -</w:t>
      </w:r>
      <w:proofErr w:type="gramEnd"/>
      <w:r w:rsidRPr="00ED558E">
        <w:rPr>
          <w:rFonts w:ascii="Courier New" w:hAnsi="Courier New" w:cs="Courier New"/>
        </w:rPr>
        <w:t xml:space="preserve">4460828.619  +2682129.556  -3674975.508                </w:t>
      </w:r>
    </w:p>
    <w:p w14:paraId="72F6F19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49  -</w:t>
      </w:r>
      <w:proofErr w:type="gramEnd"/>
      <w:r w:rsidRPr="00ED558E">
        <w:rPr>
          <w:rFonts w:ascii="Courier New" w:hAnsi="Courier New" w:cs="Courier New"/>
        </w:rPr>
        <w:t xml:space="preserve">4554231.843  +2816758.983  -3454036.065 (Parkes)       </w:t>
      </w:r>
    </w:p>
    <w:p w14:paraId="069E6002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53  +</w:t>
      </w:r>
      <w:proofErr w:type="gramEnd"/>
      <w:r w:rsidRPr="00ED558E">
        <w:rPr>
          <w:rFonts w:ascii="Courier New" w:hAnsi="Courier New" w:cs="Courier New"/>
        </w:rPr>
        <w:t xml:space="preserve">4849330.129  -0360338.092  +4114758.766                </w:t>
      </w:r>
    </w:p>
    <w:p w14:paraId="04D5EAD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54  +</w:t>
      </w:r>
      <w:proofErr w:type="gramEnd"/>
      <w:r w:rsidRPr="00ED558E">
        <w:rPr>
          <w:rFonts w:ascii="Courier New" w:hAnsi="Courier New" w:cs="Courier New"/>
        </w:rPr>
        <w:t xml:space="preserve">4849434.496  -0360724.062  +4114618.570                </w:t>
      </w:r>
    </w:p>
    <w:p w14:paraId="1D9F2A3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55  +</w:t>
      </w:r>
      <w:proofErr w:type="gramEnd"/>
      <w:r w:rsidRPr="00ED558E">
        <w:rPr>
          <w:rFonts w:ascii="Courier New" w:hAnsi="Courier New" w:cs="Courier New"/>
        </w:rPr>
        <w:t xml:space="preserve">4849525.318  -0360606.299  +4114494.905                </w:t>
      </w:r>
    </w:p>
    <w:p w14:paraId="7E22B62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61  +</w:t>
      </w:r>
      <w:proofErr w:type="gramEnd"/>
      <w:r w:rsidRPr="00ED558E">
        <w:rPr>
          <w:rFonts w:ascii="Courier New" w:hAnsi="Courier New" w:cs="Courier New"/>
        </w:rPr>
        <w:t xml:space="preserve">4849245.211  -0360278.166  +4114884.445                </w:t>
      </w:r>
    </w:p>
    <w:p w14:paraId="14B3B96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63  +</w:t>
      </w:r>
      <w:proofErr w:type="gramEnd"/>
      <w:r w:rsidRPr="00ED558E">
        <w:rPr>
          <w:rFonts w:ascii="Courier New" w:hAnsi="Courier New" w:cs="Courier New"/>
        </w:rPr>
        <w:t xml:space="preserve">4849092.647  -0360180.569  +4115109.113                </w:t>
      </w:r>
    </w:p>
    <w:p w14:paraId="4DDCBBB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65  +</w:t>
      </w:r>
      <w:proofErr w:type="gramEnd"/>
      <w:r w:rsidRPr="00ED558E">
        <w:rPr>
          <w:rFonts w:ascii="Courier New" w:hAnsi="Courier New" w:cs="Courier New"/>
        </w:rPr>
        <w:t xml:space="preserve">4849336.730  -0360488.859  +4114748.775                </w:t>
      </w:r>
    </w:p>
    <w:p w14:paraId="2819919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</w:t>
      </w:r>
      <w:proofErr w:type="gramStart"/>
      <w:r w:rsidRPr="00ED558E">
        <w:rPr>
          <w:rFonts w:ascii="Courier New" w:hAnsi="Courier New" w:cs="Courier New"/>
        </w:rPr>
        <w:t>66  +</w:t>
      </w:r>
      <w:proofErr w:type="gramEnd"/>
      <w:r w:rsidRPr="00ED558E">
        <w:rPr>
          <w:rFonts w:ascii="Courier New" w:hAnsi="Courier New" w:cs="Courier New"/>
        </w:rPr>
        <w:t xml:space="preserve">4849148.543  -0360474.842  +4114995.021                </w:t>
      </w:r>
    </w:p>
    <w:p w14:paraId="77F3970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6F6292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C95CB2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The DSN Station Locations in ITRF1993 Geodetic reference frame  </w:t>
      </w:r>
    </w:p>
    <w:p w14:paraId="599F9F6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at epoch 1993.0 (assuming </w:t>
      </w:r>
      <w:proofErr w:type="spellStart"/>
      <w:r w:rsidRPr="00ED558E">
        <w:rPr>
          <w:rFonts w:ascii="Courier New" w:hAnsi="Courier New" w:cs="Courier New"/>
        </w:rPr>
        <w:t>subreflector</w:t>
      </w:r>
      <w:proofErr w:type="spellEnd"/>
      <w:r w:rsidRPr="00ED558E">
        <w:rPr>
          <w:rFonts w:ascii="Courier New" w:hAnsi="Courier New" w:cs="Courier New"/>
        </w:rPr>
        <w:t>-fixed configuration) were</w:t>
      </w:r>
    </w:p>
    <w:p w14:paraId="5BB27B5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as follows:                                                     </w:t>
      </w:r>
    </w:p>
    <w:p w14:paraId="6932CBC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CBFEE2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latitude            longitude            height        </w:t>
      </w:r>
    </w:p>
    <w:p w14:paraId="4A2020B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</w:t>
      </w:r>
      <w:proofErr w:type="gramStart"/>
      <w:r w:rsidRPr="00ED558E">
        <w:rPr>
          <w:rFonts w:ascii="Courier New" w:hAnsi="Courier New" w:cs="Courier New"/>
        </w:rPr>
        <w:t xml:space="preserve">Antenna  </w:t>
      </w:r>
      <w:proofErr w:type="spellStart"/>
      <w:r w:rsidRPr="00ED558E">
        <w:rPr>
          <w:rFonts w:ascii="Courier New" w:hAnsi="Courier New" w:cs="Courier New"/>
        </w:rPr>
        <w:t>deg</w:t>
      </w:r>
      <w:proofErr w:type="spellEnd"/>
      <w:proofErr w:type="gramEnd"/>
      <w:r w:rsidRPr="00ED558E">
        <w:rPr>
          <w:rFonts w:ascii="Courier New" w:hAnsi="Courier New" w:cs="Courier New"/>
        </w:rPr>
        <w:t xml:space="preserve"> min sec         </w:t>
      </w:r>
      <w:proofErr w:type="spellStart"/>
      <w:r w:rsidRPr="00ED558E">
        <w:rPr>
          <w:rFonts w:ascii="Courier New" w:hAnsi="Courier New" w:cs="Courier New"/>
        </w:rPr>
        <w:t>deg</w:t>
      </w:r>
      <w:proofErr w:type="spellEnd"/>
      <w:r w:rsidRPr="00ED558E">
        <w:rPr>
          <w:rFonts w:ascii="Courier New" w:hAnsi="Courier New" w:cs="Courier New"/>
        </w:rPr>
        <w:t xml:space="preserve">  min sec           (m)         </w:t>
      </w:r>
    </w:p>
    <w:p w14:paraId="4D94D2F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----------------------------------------------------------      </w:t>
      </w:r>
    </w:p>
    <w:p w14:paraId="616D510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12    </w:t>
      </w:r>
      <w:proofErr w:type="gramStart"/>
      <w:r w:rsidRPr="00ED558E">
        <w:rPr>
          <w:rFonts w:ascii="Courier New" w:hAnsi="Courier New" w:cs="Courier New"/>
        </w:rPr>
        <w:t>35  17</w:t>
      </w:r>
      <w:proofErr w:type="gramEnd"/>
      <w:r w:rsidRPr="00ED558E">
        <w:rPr>
          <w:rFonts w:ascii="Courier New" w:hAnsi="Courier New" w:cs="Courier New"/>
        </w:rPr>
        <w:t xml:space="preserve">  59.77577    243  11  40.24697     962.87517   </w:t>
      </w:r>
    </w:p>
    <w:p w14:paraId="39CB2FF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13    </w:t>
      </w:r>
      <w:proofErr w:type="gramStart"/>
      <w:r w:rsidRPr="00ED558E">
        <w:rPr>
          <w:rFonts w:ascii="Courier New" w:hAnsi="Courier New" w:cs="Courier New"/>
        </w:rPr>
        <w:t>35  14</w:t>
      </w:r>
      <w:proofErr w:type="gramEnd"/>
      <w:r w:rsidRPr="00ED558E">
        <w:rPr>
          <w:rFonts w:ascii="Courier New" w:hAnsi="Courier New" w:cs="Courier New"/>
        </w:rPr>
        <w:t xml:space="preserve">  49.79342    243  12  19.95493    1071.17855   </w:t>
      </w:r>
    </w:p>
    <w:p w14:paraId="42FC2B8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14    </w:t>
      </w:r>
      <w:proofErr w:type="gramStart"/>
      <w:r w:rsidRPr="00ED558E">
        <w:rPr>
          <w:rFonts w:ascii="Courier New" w:hAnsi="Courier New" w:cs="Courier New"/>
        </w:rPr>
        <w:t>35  25</w:t>
      </w:r>
      <w:proofErr w:type="gramEnd"/>
      <w:r w:rsidRPr="00ED558E">
        <w:rPr>
          <w:rFonts w:ascii="Courier New" w:hAnsi="Courier New" w:cs="Courier New"/>
        </w:rPr>
        <w:t xml:space="preserve">  33.24518    243   6  37.66967    1002.11430   </w:t>
      </w:r>
    </w:p>
    <w:p w14:paraId="5F1F1CE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15    </w:t>
      </w:r>
      <w:proofErr w:type="gramStart"/>
      <w:r w:rsidRPr="00ED558E">
        <w:rPr>
          <w:rFonts w:ascii="Courier New" w:hAnsi="Courier New" w:cs="Courier New"/>
        </w:rPr>
        <w:t>35  25</w:t>
      </w:r>
      <w:proofErr w:type="gramEnd"/>
      <w:r w:rsidRPr="00ED558E">
        <w:rPr>
          <w:rFonts w:ascii="Courier New" w:hAnsi="Courier New" w:cs="Courier New"/>
        </w:rPr>
        <w:t xml:space="preserve">  18.67390    243   6  46.10495     973.94523   </w:t>
      </w:r>
    </w:p>
    <w:p w14:paraId="47A5C17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16    </w:t>
      </w:r>
      <w:proofErr w:type="gramStart"/>
      <w:r w:rsidRPr="00ED558E">
        <w:rPr>
          <w:rFonts w:ascii="Courier New" w:hAnsi="Courier New" w:cs="Courier New"/>
        </w:rPr>
        <w:t>35  20</w:t>
      </w:r>
      <w:proofErr w:type="gramEnd"/>
      <w:r w:rsidRPr="00ED558E">
        <w:rPr>
          <w:rFonts w:ascii="Courier New" w:hAnsi="Courier New" w:cs="Courier New"/>
        </w:rPr>
        <w:t xml:space="preserve">  29.54391    243   7  34.86823     944.71108   </w:t>
      </w:r>
    </w:p>
    <w:p w14:paraId="3CFB8E0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17    </w:t>
      </w:r>
      <w:proofErr w:type="gramStart"/>
      <w:r w:rsidRPr="00ED558E">
        <w:rPr>
          <w:rFonts w:ascii="Courier New" w:hAnsi="Courier New" w:cs="Courier New"/>
        </w:rPr>
        <w:t>35  20</w:t>
      </w:r>
      <w:proofErr w:type="gramEnd"/>
      <w:r w:rsidRPr="00ED558E">
        <w:rPr>
          <w:rFonts w:ascii="Courier New" w:hAnsi="Courier New" w:cs="Courier New"/>
        </w:rPr>
        <w:t xml:space="preserve">  31.83778    243   7  35.38803     937.65000   </w:t>
      </w:r>
    </w:p>
    <w:p w14:paraId="19848B4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23    </w:t>
      </w:r>
      <w:proofErr w:type="gramStart"/>
      <w:r w:rsidRPr="00ED558E">
        <w:rPr>
          <w:rFonts w:ascii="Courier New" w:hAnsi="Courier New" w:cs="Courier New"/>
        </w:rPr>
        <w:t>35  20</w:t>
      </w:r>
      <w:proofErr w:type="gramEnd"/>
      <w:r w:rsidRPr="00ED558E">
        <w:rPr>
          <w:rFonts w:ascii="Courier New" w:hAnsi="Courier New" w:cs="Courier New"/>
        </w:rPr>
        <w:t xml:space="preserve">  22.38335    243   7  37.70043     946.08556   </w:t>
      </w:r>
    </w:p>
    <w:p w14:paraId="0CE0938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24    </w:t>
      </w:r>
      <w:proofErr w:type="gramStart"/>
      <w:r w:rsidRPr="00ED558E">
        <w:rPr>
          <w:rFonts w:ascii="Courier New" w:hAnsi="Courier New" w:cs="Courier New"/>
        </w:rPr>
        <w:t>35  20</w:t>
      </w:r>
      <w:proofErr w:type="gramEnd"/>
      <w:r w:rsidRPr="00ED558E">
        <w:rPr>
          <w:rFonts w:ascii="Courier New" w:hAnsi="Courier New" w:cs="Courier New"/>
        </w:rPr>
        <w:t xml:space="preserve">  23.61492    243   7  30.74701     952.14515   </w:t>
      </w:r>
    </w:p>
    <w:p w14:paraId="1E88E01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25    </w:t>
      </w:r>
      <w:proofErr w:type="gramStart"/>
      <w:r w:rsidRPr="00ED558E">
        <w:rPr>
          <w:rFonts w:ascii="Courier New" w:hAnsi="Courier New" w:cs="Courier New"/>
        </w:rPr>
        <w:t>35  20</w:t>
      </w:r>
      <w:proofErr w:type="gramEnd"/>
      <w:r w:rsidRPr="00ED558E">
        <w:rPr>
          <w:rFonts w:ascii="Courier New" w:hAnsi="Courier New" w:cs="Courier New"/>
        </w:rPr>
        <w:t xml:space="preserve">  15.40494    243   7  28.70236     960.38138   </w:t>
      </w:r>
    </w:p>
    <w:p w14:paraId="040891D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26    </w:t>
      </w:r>
      <w:proofErr w:type="gramStart"/>
      <w:r w:rsidRPr="00ED558E">
        <w:rPr>
          <w:rFonts w:ascii="Courier New" w:hAnsi="Courier New" w:cs="Courier New"/>
        </w:rPr>
        <w:t>35  20</w:t>
      </w:r>
      <w:proofErr w:type="gramEnd"/>
      <w:r w:rsidRPr="00ED558E">
        <w:rPr>
          <w:rFonts w:ascii="Courier New" w:hAnsi="Courier New" w:cs="Courier New"/>
        </w:rPr>
        <w:t xml:space="preserve">   8.48213    243   7  37.14557     970.15911   </w:t>
      </w:r>
    </w:p>
    <w:p w14:paraId="57D0B32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27    </w:t>
      </w:r>
      <w:proofErr w:type="gramStart"/>
      <w:r w:rsidRPr="00ED558E">
        <w:rPr>
          <w:rFonts w:ascii="Courier New" w:hAnsi="Courier New" w:cs="Courier New"/>
        </w:rPr>
        <w:t>35  14</w:t>
      </w:r>
      <w:proofErr w:type="gramEnd"/>
      <w:r w:rsidRPr="00ED558E">
        <w:rPr>
          <w:rFonts w:ascii="Courier New" w:hAnsi="Courier New" w:cs="Courier New"/>
        </w:rPr>
        <w:t xml:space="preserve">  17.78052    243  13  24.06569    1053.20312   </w:t>
      </w:r>
    </w:p>
    <w:p w14:paraId="7C75161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28    </w:t>
      </w:r>
      <w:proofErr w:type="gramStart"/>
      <w:r w:rsidRPr="00ED558E">
        <w:rPr>
          <w:rFonts w:ascii="Courier New" w:hAnsi="Courier New" w:cs="Courier New"/>
        </w:rPr>
        <w:t>35  14</w:t>
      </w:r>
      <w:proofErr w:type="gramEnd"/>
      <w:r w:rsidRPr="00ED558E">
        <w:rPr>
          <w:rFonts w:ascii="Courier New" w:hAnsi="Courier New" w:cs="Courier New"/>
        </w:rPr>
        <w:t xml:space="preserve">  17.78136    243  13  15.99911    1065.38171   </w:t>
      </w:r>
    </w:p>
    <w:p w14:paraId="32DE2C8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33   -</w:t>
      </w:r>
      <w:proofErr w:type="gramStart"/>
      <w:r w:rsidRPr="00ED558E">
        <w:rPr>
          <w:rFonts w:ascii="Courier New" w:hAnsi="Courier New" w:cs="Courier New"/>
        </w:rPr>
        <w:t>35  24</w:t>
      </w:r>
      <w:proofErr w:type="gramEnd"/>
      <w:r w:rsidRPr="00ED558E">
        <w:rPr>
          <w:rFonts w:ascii="Courier New" w:hAnsi="Courier New" w:cs="Courier New"/>
        </w:rPr>
        <w:t xml:space="preserve">   1.76138    148  58  59.12204     684.83864   </w:t>
      </w:r>
    </w:p>
    <w:p w14:paraId="10600B2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34   -</w:t>
      </w:r>
      <w:proofErr w:type="gramStart"/>
      <w:r w:rsidRPr="00ED558E">
        <w:rPr>
          <w:rFonts w:ascii="Courier New" w:hAnsi="Courier New" w:cs="Courier New"/>
        </w:rPr>
        <w:t>35  23</w:t>
      </w:r>
      <w:proofErr w:type="gramEnd"/>
      <w:r w:rsidRPr="00ED558E">
        <w:rPr>
          <w:rFonts w:ascii="Courier New" w:hAnsi="Courier New" w:cs="Courier New"/>
        </w:rPr>
        <w:t xml:space="preserve">  54.53984    148  58  55.06236     692.71119   </w:t>
      </w:r>
    </w:p>
    <w:p w14:paraId="4F984FD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42   -</w:t>
      </w:r>
      <w:proofErr w:type="gramStart"/>
      <w:r w:rsidRPr="00ED558E">
        <w:rPr>
          <w:rFonts w:ascii="Courier New" w:hAnsi="Courier New" w:cs="Courier New"/>
        </w:rPr>
        <w:t>35  24</w:t>
      </w:r>
      <w:proofErr w:type="gramEnd"/>
      <w:r w:rsidRPr="00ED558E">
        <w:rPr>
          <w:rFonts w:ascii="Courier New" w:hAnsi="Courier New" w:cs="Courier New"/>
        </w:rPr>
        <w:t xml:space="preserve">   2.44494    148  58  52.55396     675.35557   </w:t>
      </w:r>
    </w:p>
    <w:p w14:paraId="213B332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43   -</w:t>
      </w:r>
      <w:proofErr w:type="gramStart"/>
      <w:r w:rsidRPr="00ED558E">
        <w:rPr>
          <w:rFonts w:ascii="Courier New" w:hAnsi="Courier New" w:cs="Courier New"/>
        </w:rPr>
        <w:t>35  24</w:t>
      </w:r>
      <w:proofErr w:type="gramEnd"/>
      <w:r w:rsidRPr="00ED558E">
        <w:rPr>
          <w:rFonts w:ascii="Courier New" w:hAnsi="Courier New" w:cs="Courier New"/>
        </w:rPr>
        <w:t xml:space="preserve">   8.74388    148  58  52.55394     689.60780   </w:t>
      </w:r>
    </w:p>
    <w:p w14:paraId="772585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45   -</w:t>
      </w:r>
      <w:proofErr w:type="gramStart"/>
      <w:r w:rsidRPr="00ED558E">
        <w:rPr>
          <w:rFonts w:ascii="Courier New" w:hAnsi="Courier New" w:cs="Courier New"/>
        </w:rPr>
        <w:t>35  23</w:t>
      </w:r>
      <w:proofErr w:type="gramEnd"/>
      <w:r w:rsidRPr="00ED558E">
        <w:rPr>
          <w:rFonts w:ascii="Courier New" w:hAnsi="Courier New" w:cs="Courier New"/>
        </w:rPr>
        <w:t xml:space="preserve">  54.46400    148  58  39.65992     675.08630   </w:t>
      </w:r>
    </w:p>
    <w:p w14:paraId="7575E9A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46   -</w:t>
      </w:r>
      <w:proofErr w:type="gramStart"/>
      <w:r w:rsidRPr="00ED558E">
        <w:rPr>
          <w:rFonts w:ascii="Courier New" w:hAnsi="Courier New" w:cs="Courier New"/>
        </w:rPr>
        <w:t>35  24</w:t>
      </w:r>
      <w:proofErr w:type="gramEnd"/>
      <w:r w:rsidRPr="00ED558E">
        <w:rPr>
          <w:rFonts w:ascii="Courier New" w:hAnsi="Courier New" w:cs="Courier New"/>
        </w:rPr>
        <w:t xml:space="preserve">  18.05462    148  58  59.08571     677.55141   </w:t>
      </w:r>
    </w:p>
    <w:p w14:paraId="479179D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49   -</w:t>
      </w:r>
      <w:proofErr w:type="gramStart"/>
      <w:r w:rsidRPr="00ED558E">
        <w:rPr>
          <w:rFonts w:ascii="Courier New" w:hAnsi="Courier New" w:cs="Courier New"/>
        </w:rPr>
        <w:t>32  59</w:t>
      </w:r>
      <w:proofErr w:type="gramEnd"/>
      <w:r w:rsidRPr="00ED558E">
        <w:rPr>
          <w:rFonts w:ascii="Courier New" w:hAnsi="Courier New" w:cs="Courier New"/>
        </w:rPr>
        <w:t xml:space="preserve">  54.25297    148  15  48.64683     415.52885   </w:t>
      </w:r>
    </w:p>
    <w:p w14:paraId="32FB322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53    </w:t>
      </w:r>
      <w:proofErr w:type="gramStart"/>
      <w:r w:rsidRPr="00ED558E">
        <w:rPr>
          <w:rFonts w:ascii="Courier New" w:hAnsi="Courier New" w:cs="Courier New"/>
        </w:rPr>
        <w:t>40  25</w:t>
      </w:r>
      <w:proofErr w:type="gramEnd"/>
      <w:r w:rsidRPr="00ED558E">
        <w:rPr>
          <w:rFonts w:ascii="Courier New" w:hAnsi="Courier New" w:cs="Courier New"/>
        </w:rPr>
        <w:t xml:space="preserve">  38.48036    355  45   1.24307     827.50081   </w:t>
      </w:r>
    </w:p>
    <w:p w14:paraId="69BFB2D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54    </w:t>
      </w:r>
      <w:proofErr w:type="gramStart"/>
      <w:r w:rsidRPr="00ED558E">
        <w:rPr>
          <w:rFonts w:ascii="Courier New" w:hAnsi="Courier New" w:cs="Courier New"/>
        </w:rPr>
        <w:t>40  25</w:t>
      </w:r>
      <w:proofErr w:type="gramEnd"/>
      <w:r w:rsidRPr="00ED558E">
        <w:rPr>
          <w:rFonts w:ascii="Courier New" w:hAnsi="Courier New" w:cs="Courier New"/>
        </w:rPr>
        <w:t xml:space="preserve">  32.23152    355  44  45.24459     837.60097   </w:t>
      </w:r>
    </w:p>
    <w:p w14:paraId="7A3DF16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55    </w:t>
      </w:r>
      <w:proofErr w:type="gramStart"/>
      <w:r w:rsidRPr="00ED558E">
        <w:rPr>
          <w:rFonts w:ascii="Courier New" w:hAnsi="Courier New" w:cs="Courier New"/>
        </w:rPr>
        <w:t>40  25</w:t>
      </w:r>
      <w:proofErr w:type="gramEnd"/>
      <w:r w:rsidRPr="00ED558E">
        <w:rPr>
          <w:rFonts w:ascii="Courier New" w:hAnsi="Courier New" w:cs="Courier New"/>
        </w:rPr>
        <w:t xml:space="preserve">  27.45965    355  44  50.51161     819.70966   </w:t>
      </w:r>
    </w:p>
    <w:p w14:paraId="3562AE7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61    </w:t>
      </w:r>
      <w:proofErr w:type="gramStart"/>
      <w:r w:rsidRPr="00ED558E">
        <w:rPr>
          <w:rFonts w:ascii="Courier New" w:hAnsi="Courier New" w:cs="Courier New"/>
        </w:rPr>
        <w:t>40  25</w:t>
      </w:r>
      <w:proofErr w:type="gramEnd"/>
      <w:r w:rsidRPr="00ED558E">
        <w:rPr>
          <w:rFonts w:ascii="Courier New" w:hAnsi="Courier New" w:cs="Courier New"/>
        </w:rPr>
        <w:t xml:space="preserve">  43.45508    355  45   3.51113     841.15897   </w:t>
      </w:r>
    </w:p>
    <w:p w14:paraId="25CC185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63    </w:t>
      </w:r>
      <w:proofErr w:type="gramStart"/>
      <w:r w:rsidRPr="00ED558E">
        <w:rPr>
          <w:rFonts w:ascii="Courier New" w:hAnsi="Courier New" w:cs="Courier New"/>
        </w:rPr>
        <w:t>40  25</w:t>
      </w:r>
      <w:proofErr w:type="gramEnd"/>
      <w:r w:rsidRPr="00ED558E">
        <w:rPr>
          <w:rFonts w:ascii="Courier New" w:hAnsi="Courier New" w:cs="Courier New"/>
        </w:rPr>
        <w:t xml:space="preserve">  52.34908    355  45   7.16030     865.54412   </w:t>
      </w:r>
    </w:p>
    <w:p w14:paraId="21CDDCC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65    </w:t>
      </w:r>
      <w:proofErr w:type="gramStart"/>
      <w:r w:rsidRPr="00ED558E">
        <w:rPr>
          <w:rFonts w:ascii="Courier New" w:hAnsi="Courier New" w:cs="Courier New"/>
        </w:rPr>
        <w:t>40  25</w:t>
      </w:r>
      <w:proofErr w:type="gramEnd"/>
      <w:r w:rsidRPr="00ED558E">
        <w:rPr>
          <w:rFonts w:ascii="Courier New" w:hAnsi="Courier New" w:cs="Courier New"/>
        </w:rPr>
        <w:t xml:space="preserve">  37.86055    355  44  54.88622     834.53926   </w:t>
      </w:r>
    </w:p>
    <w:p w14:paraId="719A9F3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DSS 66    </w:t>
      </w:r>
      <w:proofErr w:type="gramStart"/>
      <w:r w:rsidRPr="00ED558E">
        <w:rPr>
          <w:rFonts w:ascii="Courier New" w:hAnsi="Courier New" w:cs="Courier New"/>
        </w:rPr>
        <w:t>40  25</w:t>
      </w:r>
      <w:proofErr w:type="gramEnd"/>
      <w:r w:rsidRPr="00ED558E">
        <w:rPr>
          <w:rFonts w:ascii="Courier New" w:hAnsi="Courier New" w:cs="Courier New"/>
        </w:rPr>
        <w:t xml:space="preserve">  47.90367    355  44  54.88739     850.58213   </w:t>
      </w:r>
    </w:p>
    <w:p w14:paraId="53DB0FA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15F400C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CCF02A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Measurement Parameters - DSN                                      </w:t>
      </w:r>
    </w:p>
    <w:p w14:paraId="3CA670A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============================                                      </w:t>
      </w:r>
    </w:p>
    <w:p w14:paraId="583C8D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605027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Open-Loop System                                                </w:t>
      </w:r>
    </w:p>
    <w:p w14:paraId="293C33A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                                                </w:t>
      </w:r>
    </w:p>
    <w:p w14:paraId="0596256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Output from the Open-Loop Receivers (OLRs), as sampled and    </w:t>
      </w:r>
    </w:p>
    <w:p w14:paraId="6C2669F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recorded by the Radio Science Receiver (RSR), was a stream of </w:t>
      </w:r>
    </w:p>
    <w:p w14:paraId="18BBF86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1-, 2-, 4-, 8-, or 16-bit I (In-Phase) and Q                  </w:t>
      </w:r>
    </w:p>
    <w:p w14:paraId="7E347E5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(Quadrature-Phase) samples.  The spacecraft transmitted an RF </w:t>
      </w:r>
    </w:p>
    <w:p w14:paraId="3EE0FA3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signal to an antenna, where the signal was </w:t>
      </w:r>
      <w:proofErr w:type="spellStart"/>
      <w:r w:rsidRPr="00ED558E">
        <w:rPr>
          <w:rFonts w:ascii="Courier New" w:hAnsi="Courier New" w:cs="Courier New"/>
        </w:rPr>
        <w:t>downconverted</w:t>
      </w:r>
      <w:proofErr w:type="spellEnd"/>
      <w:r w:rsidRPr="00ED558E">
        <w:rPr>
          <w:rFonts w:ascii="Courier New" w:hAnsi="Courier New" w:cs="Courier New"/>
        </w:rPr>
        <w:t xml:space="preserve"> to   </w:t>
      </w:r>
    </w:p>
    <w:p w14:paraId="57ED26E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IF.  The RSR selected an IF signal for a particular frequency </w:t>
      </w:r>
    </w:p>
    <w:p w14:paraId="3FFACBA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band and passed it through a digitizer (where it was          </w:t>
      </w:r>
    </w:p>
    <w:p w14:paraId="1363AE0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attenuated and then mixed with timing information).  The      </w:t>
      </w:r>
    </w:p>
    <w:p w14:paraId="7218B6C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signal was then decimated, filtered (to I&amp;Q samples), and then</w:t>
      </w:r>
    </w:p>
    <w:p w14:paraId="392A02B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multiplied by the signal from a numerically controlled        </w:t>
      </w:r>
    </w:p>
    <w:p w14:paraId="1BB7B08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oscillator.  Finally, the RSR reduced the bandwidth           </w:t>
      </w:r>
    </w:p>
    <w:p w14:paraId="70FCEB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and sample rate of the samples, and truncated the results     </w:t>
      </w:r>
    </w:p>
    <w:p w14:paraId="31DB361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(thus creating an offset of -0.5 in the output data).  The    </w:t>
      </w:r>
    </w:p>
    <w:p w14:paraId="41B72A2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samples of data were packed into SFDU blocks (nominally       </w:t>
      </w:r>
    </w:p>
    <w:p w14:paraId="2ADA236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containing a single second's worth of data), and a header was </w:t>
      </w:r>
    </w:p>
    <w:p w14:paraId="0D8C96C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attached to provide the following associated data for the     </w:t>
      </w:r>
    </w:p>
    <w:p w14:paraId="65806BB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record:                                                       </w:t>
      </w:r>
    </w:p>
    <w:p w14:paraId="0AB214A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CCEAF6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 time tag for the first sample in the data block            </w:t>
      </w:r>
    </w:p>
    <w:p w14:paraId="502B8B0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 data source identification (DSS, RSR, and sub-channel), and</w:t>
      </w:r>
    </w:p>
    <w:p w14:paraId="3181ADE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frequency band                                             </w:t>
      </w:r>
    </w:p>
    <w:p w14:paraId="56F9B51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 data sample resolution (bits per sample) and rate (samples </w:t>
      </w:r>
    </w:p>
    <w:p w14:paraId="44A4E6F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per second)                                                </w:t>
      </w:r>
    </w:p>
    <w:p w14:paraId="053E0AC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 filter gain, ADC RMS amplitude, and attenuation            </w:t>
      </w:r>
    </w:p>
    <w:p w14:paraId="3830DEE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-  frequency and phase polynomial coefficients                </w:t>
      </w:r>
    </w:p>
    <w:p w14:paraId="45E3C62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E3624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E1C9A0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Closed-Loop System                                              </w:t>
      </w:r>
    </w:p>
    <w:p w14:paraId="7A4D235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------------------                                              </w:t>
      </w:r>
    </w:p>
    <w:p w14:paraId="7C5231B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Since mid 2003, closed-loop data were recorded and provided in</w:t>
      </w:r>
    </w:p>
    <w:p w14:paraId="784A742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Tracking and Navigation Files (TNFs).  The TNFs were comprised</w:t>
      </w:r>
    </w:p>
    <w:p w14:paraId="5B55DB7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of SFDUs that had variable-length, variable-format records    </w:t>
      </w:r>
    </w:p>
    <w:p w14:paraId="07D08CF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with mixed typing (i.e., can contain ASCII, integer, and      </w:t>
      </w:r>
    </w:p>
    <w:p w14:paraId="66BBBBE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floating-point items in a single record).  These files all    </w:t>
      </w:r>
    </w:p>
    <w:p w14:paraId="4B25BD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contained entries that included measurements of Doppler,      </w:t>
      </w:r>
    </w:p>
    <w:p w14:paraId="01E2E29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range, and signal strength, along with status and uplink      </w:t>
      </w:r>
    </w:p>
    <w:p w14:paraId="781C6D1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frequency information.                                        </w:t>
      </w:r>
    </w:p>
    <w:p w14:paraId="7591CC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56C61F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9F654E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A2439F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Acronyms and Abbreviations                                        </w:t>
      </w:r>
    </w:p>
    <w:p w14:paraId="3ACFE7C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==========================                                        </w:t>
      </w:r>
    </w:p>
    <w:p w14:paraId="54FCC37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FE2BEA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1PPS    One Pulse per Second                                          </w:t>
      </w:r>
    </w:p>
    <w:p w14:paraId="38BA2A5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ACS     Antenna Control System                                        </w:t>
      </w:r>
    </w:p>
    <w:p w14:paraId="58F76C0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ADEV    Allan Deviation                                               </w:t>
      </w:r>
    </w:p>
    <w:p w14:paraId="26F81E4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AGC     Automatic Gain Control                                        </w:t>
      </w:r>
    </w:p>
    <w:p w14:paraId="17ADC26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APA     Antenna Pointing Assembly                                     </w:t>
      </w:r>
    </w:p>
    <w:p w14:paraId="000725D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BPF     Band Pass Filter                                              </w:t>
      </w:r>
    </w:p>
    <w:p w14:paraId="2D433C5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BWG     Beam Wave Guide                                               </w:t>
      </w:r>
    </w:p>
    <w:p w14:paraId="076F896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CFE     Common Front End                                              </w:t>
      </w:r>
    </w:p>
    <w:p w14:paraId="5CF76F8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CONSCAN </w:t>
      </w:r>
      <w:proofErr w:type="spellStart"/>
      <w:r w:rsidRPr="00ED558E">
        <w:rPr>
          <w:rFonts w:ascii="Courier New" w:hAnsi="Courier New" w:cs="Courier New"/>
        </w:rPr>
        <w:t>Connical</w:t>
      </w:r>
      <w:proofErr w:type="spellEnd"/>
      <w:r w:rsidRPr="00ED558E">
        <w:rPr>
          <w:rFonts w:ascii="Courier New" w:hAnsi="Courier New" w:cs="Courier New"/>
        </w:rPr>
        <w:t xml:space="preserve"> Scanning                                             </w:t>
      </w:r>
    </w:p>
    <w:p w14:paraId="1B7DE3C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D/L     downlink                                                      </w:t>
      </w:r>
    </w:p>
    <w:p w14:paraId="47985EC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proofErr w:type="spellStart"/>
      <w:r w:rsidRPr="00ED558E">
        <w:rPr>
          <w:rFonts w:ascii="Courier New" w:hAnsi="Courier New" w:cs="Courier New"/>
        </w:rPr>
        <w:t>dBi</w:t>
      </w:r>
      <w:proofErr w:type="spellEnd"/>
      <w:r w:rsidRPr="00ED558E">
        <w:rPr>
          <w:rFonts w:ascii="Courier New" w:hAnsi="Courier New" w:cs="Courier New"/>
        </w:rPr>
        <w:t xml:space="preserve">     decibel relative to isotropic                                 </w:t>
      </w:r>
    </w:p>
    <w:p w14:paraId="3B78BA1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DCP     Development Control Position                                  </w:t>
      </w:r>
    </w:p>
    <w:p w14:paraId="21877D8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DDC     Digital Down Converter                                        </w:t>
      </w:r>
    </w:p>
    <w:p w14:paraId="65E7DCA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DDS     Data Distribution System                                      </w:t>
      </w:r>
    </w:p>
    <w:p w14:paraId="0B09552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DSCC    Deep Space Communications Complex                             </w:t>
      </w:r>
    </w:p>
    <w:p w14:paraId="00157D0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DSN     Deep Space Network                                            </w:t>
      </w:r>
    </w:p>
    <w:p w14:paraId="5369918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DSP     Digital Signal Processing                                     </w:t>
      </w:r>
    </w:p>
    <w:p w14:paraId="14003BF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DSS     Deep Space Network Station                                    </w:t>
      </w:r>
    </w:p>
    <w:p w14:paraId="680A218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ESA     European Space Agency                                         </w:t>
      </w:r>
    </w:p>
    <w:p w14:paraId="67B49F2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ESOC    European Space Operations Centre                              </w:t>
      </w:r>
    </w:p>
    <w:p w14:paraId="174B02C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FTS     Frequency and Timing subsystem                                </w:t>
      </w:r>
    </w:p>
    <w:p w14:paraId="33B62AB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HEF     High Efficiency                                               </w:t>
      </w:r>
    </w:p>
    <w:p w14:paraId="6E917E9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HGA     High Gain Antenna                                             </w:t>
      </w:r>
    </w:p>
    <w:p w14:paraId="5EB1D44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HSB     High-Speed BWG                                                </w:t>
      </w:r>
    </w:p>
    <w:p w14:paraId="6729597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IFMS    Intermediate Frequency Modulation System                      </w:t>
      </w:r>
    </w:p>
    <w:p w14:paraId="385A3A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IVC     Intermediate Frequency Selection Switch                       </w:t>
      </w:r>
    </w:p>
    <w:p w14:paraId="789039A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JPL     Jet Propulsion Laboratory                                     </w:t>
      </w:r>
    </w:p>
    <w:p w14:paraId="5001671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LCP     Left Circular Polarization                                    </w:t>
      </w:r>
    </w:p>
    <w:p w14:paraId="60DC642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LGA     Low Gain Antenna                                              </w:t>
      </w:r>
    </w:p>
    <w:p w14:paraId="01FBDA2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LNA     Low Noise Amplifier                                           </w:t>
      </w:r>
    </w:p>
    <w:p w14:paraId="35EBFE4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LPF     Low Pass filter                                               </w:t>
      </w:r>
    </w:p>
    <w:p w14:paraId="3986BEE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MB      Medium band                                                   </w:t>
      </w:r>
    </w:p>
    <w:p w14:paraId="0156EEA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Mbit    Mega bit                                                      </w:t>
      </w:r>
    </w:p>
    <w:p w14:paraId="7F0F2A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MOLA    Mars Orbiting Laser Altimeter                                 </w:t>
      </w:r>
    </w:p>
    <w:p w14:paraId="03D4DD6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N/A     not applicable                                                </w:t>
      </w:r>
    </w:p>
    <w:p w14:paraId="183F6D8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NASA    National Aeronautics and Space Administration                 </w:t>
      </w:r>
    </w:p>
    <w:p w14:paraId="5458853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NMC     Network Monitor and Control                                   </w:t>
      </w:r>
    </w:p>
    <w:p w14:paraId="62FC68C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NNO     New Norcia                                                    </w:t>
      </w:r>
    </w:p>
    <w:p w14:paraId="084C583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OCC     Operation Control Centre                                      </w:t>
      </w:r>
    </w:p>
    <w:p w14:paraId="73DFDE4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ODF     Orbit Data File                                               </w:t>
      </w:r>
    </w:p>
    <w:p w14:paraId="6E5E8C5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OLR     Open Loop Receiver                                            </w:t>
      </w:r>
    </w:p>
    <w:p w14:paraId="3C3B34A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PDS     Planetary Data System                                         </w:t>
      </w:r>
    </w:p>
    <w:p w14:paraId="465EFFE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PI      Principal Investigator                                        </w:t>
      </w:r>
    </w:p>
    <w:p w14:paraId="458BD44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proofErr w:type="spellStart"/>
      <w:r w:rsidRPr="00ED558E">
        <w:rPr>
          <w:rFonts w:ascii="Courier New" w:hAnsi="Courier New" w:cs="Courier New"/>
        </w:rPr>
        <w:t>pwr</w:t>
      </w:r>
      <w:proofErr w:type="spellEnd"/>
      <w:r w:rsidRPr="00ED558E">
        <w:rPr>
          <w:rFonts w:ascii="Courier New" w:hAnsi="Courier New" w:cs="Courier New"/>
        </w:rPr>
        <w:t xml:space="preserve">     power                                                         </w:t>
      </w:r>
    </w:p>
    <w:p w14:paraId="205A6FD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proofErr w:type="spellStart"/>
      <w:r w:rsidRPr="00ED558E">
        <w:rPr>
          <w:rFonts w:ascii="Courier New" w:hAnsi="Courier New" w:cs="Courier New"/>
        </w:rPr>
        <w:t>rcvrs</w:t>
      </w:r>
      <w:proofErr w:type="spellEnd"/>
      <w:r w:rsidRPr="00ED558E">
        <w:rPr>
          <w:rFonts w:ascii="Courier New" w:hAnsi="Courier New" w:cs="Courier New"/>
        </w:rPr>
        <w:t xml:space="preserve">   receivers                                                     </w:t>
      </w:r>
    </w:p>
    <w:p w14:paraId="48818E1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RCP     Right Circular Polarization                                   </w:t>
      </w:r>
    </w:p>
    <w:p w14:paraId="2D3482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RF      Radio Frequency                                               </w:t>
      </w:r>
    </w:p>
    <w:p w14:paraId="52828E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RFDU    Radio Frequency Distribution Unit                             </w:t>
      </w:r>
    </w:p>
    <w:p w14:paraId="75AF43A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RIV     Radio Science IF-VF Downconverter                             </w:t>
      </w:r>
    </w:p>
    <w:p w14:paraId="5FC2F3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proofErr w:type="spellStart"/>
      <w:r w:rsidRPr="00ED558E">
        <w:rPr>
          <w:rFonts w:ascii="Courier New" w:hAnsi="Courier New" w:cs="Courier New"/>
        </w:rPr>
        <w:t>rms</w:t>
      </w:r>
      <w:proofErr w:type="spellEnd"/>
      <w:r w:rsidRPr="00ED558E">
        <w:rPr>
          <w:rFonts w:ascii="Courier New" w:hAnsi="Courier New" w:cs="Courier New"/>
        </w:rPr>
        <w:t xml:space="preserve">     root mean square                                              </w:t>
      </w:r>
    </w:p>
    <w:p w14:paraId="55119CA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RO      Rosetta Orbiter                                               </w:t>
      </w:r>
    </w:p>
    <w:p w14:paraId="1FB498A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RSI     Rosetta Radio Science Investigations                          </w:t>
      </w:r>
    </w:p>
    <w:p w14:paraId="6E51FA0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RSR     Radio- Science Receiver                                       </w:t>
      </w:r>
    </w:p>
    <w:p w14:paraId="59F23FA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RSS     Radio Science Subsystem                                       </w:t>
      </w:r>
    </w:p>
    <w:p w14:paraId="3D7FCF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SIM     Simulation                                                    </w:t>
      </w:r>
    </w:p>
    <w:p w14:paraId="6B55487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SNR     Signal-Noise-Ratio                                            </w:t>
      </w:r>
    </w:p>
    <w:p w14:paraId="41C9E38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SNT     System Noise Temperature                                      </w:t>
      </w:r>
    </w:p>
    <w:p w14:paraId="7929C9D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SPC     Signal Processing Center                                      </w:t>
      </w:r>
    </w:p>
    <w:p w14:paraId="53303DB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STC     Station Computer                                              </w:t>
      </w:r>
    </w:p>
    <w:p w14:paraId="7CBCEA8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proofErr w:type="spellStart"/>
      <w:r w:rsidRPr="00ED558E">
        <w:rPr>
          <w:rFonts w:ascii="Courier New" w:hAnsi="Courier New" w:cs="Courier New"/>
        </w:rPr>
        <w:t>sps</w:t>
      </w:r>
      <w:proofErr w:type="spellEnd"/>
      <w:r w:rsidRPr="00ED558E">
        <w:rPr>
          <w:rFonts w:ascii="Courier New" w:hAnsi="Courier New" w:cs="Courier New"/>
        </w:rPr>
        <w:t xml:space="preserve">     samples per second                                            </w:t>
      </w:r>
    </w:p>
    <w:p w14:paraId="767D19D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STAT    Science Time Analysis Tool                                    </w:t>
      </w:r>
    </w:p>
    <w:p w14:paraId="385582A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TCDS    Telemetry Channel Decoding System                             </w:t>
      </w:r>
    </w:p>
    <w:p w14:paraId="4382455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TCXO    Temperature Controlled Crystal Oscillator                     </w:t>
      </w:r>
    </w:p>
    <w:p w14:paraId="77ABF4E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TID     Time Insertion and Distribution Assembly                      </w:t>
      </w:r>
    </w:p>
    <w:p w14:paraId="1ADFF06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TNF     Tracking and Navigation File                                  </w:t>
      </w:r>
    </w:p>
    <w:p w14:paraId="1C16843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TWOD    Two-way dual-frequency mode                                   </w:t>
      </w:r>
    </w:p>
    <w:p w14:paraId="26DA57C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TWOS    Two-way single-frequency mode                                 </w:t>
      </w:r>
    </w:p>
    <w:p w14:paraId="2165DFB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TWTA    Traveling wave tube amplifier                                 </w:t>
      </w:r>
    </w:p>
    <w:p w14:paraId="5C44E77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proofErr w:type="spellStart"/>
      <w:r w:rsidRPr="00ED558E">
        <w:rPr>
          <w:rFonts w:ascii="Courier New" w:hAnsi="Courier New" w:cs="Courier New"/>
        </w:rPr>
        <w:t>Tx</w:t>
      </w:r>
      <w:proofErr w:type="spellEnd"/>
      <w:r w:rsidRPr="00ED558E">
        <w:rPr>
          <w:rFonts w:ascii="Courier New" w:hAnsi="Courier New" w:cs="Courier New"/>
        </w:rPr>
        <w:t xml:space="preserve">      Transmitter                                                   </w:t>
      </w:r>
    </w:p>
    <w:p w14:paraId="5A71AF7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U/L     uplink                                                        </w:t>
      </w:r>
    </w:p>
    <w:p w14:paraId="5664D77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UNK     unknown                                                       </w:t>
      </w:r>
    </w:p>
    <w:p w14:paraId="75AA163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UTC     Coordinated Universal Time                                    </w:t>
      </w:r>
    </w:p>
    <w:p w14:paraId="19241C9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USO     Ultra stable Oscillator                                       </w:t>
      </w:r>
    </w:p>
    <w:p w14:paraId="1969C59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VDP     VME Data Processor                                            </w:t>
      </w:r>
    </w:p>
    <w:p w14:paraId="09CD17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VF      Video Frequency                                               </w:t>
      </w:r>
    </w:p>
    <w:p w14:paraId="1BFA439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VME     Versa Module Eurocard (standard bus)                          </w:t>
      </w:r>
    </w:p>
    <w:p w14:paraId="6AFFA09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w       watt "                                                        </w:t>
      </w:r>
    </w:p>
    <w:p w14:paraId="6BC1A00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E25AD5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6770F3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END_OBJECT                       = INSTRUMENT_INFORMATION             </w:t>
      </w:r>
    </w:p>
    <w:p w14:paraId="208F5E2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71C390A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50C50EE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"ASMAR&amp;HERRERA1993"               </w:t>
      </w:r>
    </w:p>
    <w:p w14:paraId="32DA48D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7B29BA3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AD9ED2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656CDAD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1C14883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"ASMAR&amp;RENZETTI1993"              </w:t>
      </w:r>
    </w:p>
    <w:p w14:paraId="5ABA16C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3008624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CAF080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71D48E6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"ASMARETAL1995"                   </w:t>
      </w:r>
    </w:p>
    <w:p w14:paraId="0268ABD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049417A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05CAB1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3E1BF2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"DSN810-5"                        </w:t>
      </w:r>
    </w:p>
    <w:p w14:paraId="512C436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2A238E4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1171AC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5E6B39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"DSN821-104"                      </w:t>
      </w:r>
    </w:p>
    <w:p w14:paraId="5283411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106475E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90B1BD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3A38F96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"DSN821-110"                      </w:t>
      </w:r>
    </w:p>
    <w:p w14:paraId="36C4B1A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32E0D16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5CD2B0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5AF9E0D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"DSN871-049-041"                  </w:t>
      </w:r>
    </w:p>
    <w:p w14:paraId="3F32DA9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1CF8A7D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A4B22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7F80ABB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"JPLD-14027"                      </w:t>
      </w:r>
    </w:p>
    <w:p w14:paraId="06494DE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453E3B1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F6E70B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4AE8257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"LEMOINEETAL2001"                 </w:t>
      </w:r>
    </w:p>
    <w:p w14:paraId="46F2AE4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6714EEC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918197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1C968CCE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"SIMPSON&amp;TYLER2001"               </w:t>
      </w:r>
    </w:p>
    <w:p w14:paraId="56A47DB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7F78EA1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lastRenderedPageBreak/>
        <w:t xml:space="preserve">                                                                      </w:t>
      </w:r>
    </w:p>
    <w:p w14:paraId="5CB96F2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50EA6D02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"SJOGREN1979"                     </w:t>
      </w:r>
    </w:p>
    <w:p w14:paraId="4C64BBE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4F8915A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911BE1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18B5E78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"TRACADISETAL2001"                </w:t>
      </w:r>
    </w:p>
    <w:p w14:paraId="157ED20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3D4AFBD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0ABC5D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58D18A1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"TYLERETAL1992A"                  </w:t>
      </w:r>
    </w:p>
    <w:p w14:paraId="79AA9A8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20F6DEA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9C8435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52CD6EC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"TYLERETAL2001"                   </w:t>
      </w:r>
    </w:p>
    <w:p w14:paraId="2E1F84E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0A3AB67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0976A23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2739C73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"WOO1993"                         </w:t>
      </w:r>
    </w:p>
    <w:p w14:paraId="6E9B408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550818F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2B2C15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0EAF8830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"YUANETAL2001"                    </w:t>
      </w:r>
    </w:p>
    <w:p w14:paraId="7F0856A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7DF12DD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28797863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570C469B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"ZUBER&amp;SMITH2002"                 </w:t>
      </w:r>
    </w:p>
    <w:p w14:paraId="0CFD7D9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73C7655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43888F61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68F159F9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"SCHEERES1995"                    </w:t>
      </w:r>
    </w:p>
    <w:p w14:paraId="0E158837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6B1768E4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7C1FD488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OBJECT                           = INSTRUMENT_REFERENCE_INFO         </w:t>
      </w:r>
    </w:p>
    <w:p w14:paraId="6C296036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REFERENCE_KEY_ID                = "MILLERETAL1995"                  </w:t>
      </w:r>
    </w:p>
    <w:p w14:paraId="0A5CECBC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END_OBJECT                       = INSTRUMENT_REFERENCE_INFO         </w:t>
      </w:r>
    </w:p>
    <w:p w14:paraId="29F2982D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5AC4D2CF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END_OBJECT                        = INSTRUMENT                        </w:t>
      </w:r>
    </w:p>
    <w:p w14:paraId="4BD82E95" w14:textId="77777777" w:rsidR="00C11B8C" w:rsidRP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p w14:paraId="3F7FECBC" w14:textId="77777777" w:rsidR="00C11B8C" w:rsidRPr="00ED558E" w:rsidRDefault="00F33477" w:rsidP="00F33477">
      <w:pPr>
        <w:pStyle w:val="PlainText"/>
        <w:outlineLvl w:val="0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END                                                                   </w:t>
      </w:r>
    </w:p>
    <w:p w14:paraId="29A9C3A3" w14:textId="77777777" w:rsidR="00ED558E" w:rsidRDefault="00F33477" w:rsidP="00ED558E">
      <w:pPr>
        <w:pStyle w:val="PlainText"/>
        <w:rPr>
          <w:rFonts w:ascii="Courier New" w:hAnsi="Courier New" w:cs="Courier New"/>
        </w:rPr>
      </w:pPr>
      <w:r w:rsidRPr="00ED558E">
        <w:rPr>
          <w:rFonts w:ascii="Courier New" w:hAnsi="Courier New" w:cs="Courier New"/>
        </w:rPr>
        <w:t xml:space="preserve">                                                                      </w:t>
      </w:r>
    </w:p>
    <w:sectPr w:rsidR="00ED558E" w:rsidSect="00ED558E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16-02-08T14:26:00Z" w:initials="Office">
    <w:p w14:paraId="32F83CC6" w14:textId="561AC969" w:rsidR="00C04771" w:rsidRDefault="00C04771">
      <w:pPr>
        <w:pStyle w:val="CommentText"/>
      </w:pPr>
      <w:r>
        <w:rPr>
          <w:rStyle w:val="CommentReference"/>
        </w:rPr>
        <w:annotationRef/>
      </w:r>
      <w:r>
        <w:t>Not true,</w:t>
      </w:r>
    </w:p>
  </w:comment>
  <w:comment w:id="1" w:author="Microsoft Office User" w:date="2016-02-08T14:27:00Z" w:initials="Office">
    <w:p w14:paraId="5CADA612" w14:textId="1448808E" w:rsidR="00C04771" w:rsidRDefault="00C04771">
      <w:pPr>
        <w:pStyle w:val="CommentText"/>
      </w:pPr>
      <w:r>
        <w:rPr>
          <w:rStyle w:val="CommentReference"/>
        </w:rPr>
        <w:annotationRef/>
      </w:r>
      <w:r>
        <w:t>Not true.</w:t>
      </w:r>
    </w:p>
  </w:comment>
  <w:comment w:id="2" w:author="Microsoft Office User" w:date="2016-02-08T14:28:00Z" w:initials="Office">
    <w:p w14:paraId="564C2E74" w14:textId="09138117" w:rsidR="007875E6" w:rsidRDefault="007875E6">
      <w:pPr>
        <w:pStyle w:val="CommentText"/>
      </w:pPr>
      <w:r>
        <w:rPr>
          <w:rStyle w:val="CommentReference"/>
        </w:rPr>
        <w:annotationRef/>
      </w:r>
      <w:r>
        <w:t xml:space="preserve">In addition to people listed who were not part of RSI, I believe there are RSI personnel who are not listed — such as Bruce </w:t>
      </w:r>
      <w:proofErr w:type="spellStart"/>
      <w:r>
        <w:t>Tsuritami</w:t>
      </w:r>
      <w:proofErr w:type="spellEnd"/>
      <w:r>
        <w:t xml:space="preserve"> and Tom </w:t>
      </w:r>
      <w:proofErr w:type="spellStart"/>
      <w:r>
        <w:t>Andert</w:t>
      </w:r>
      <w:proofErr w:type="spellEnd"/>
      <w:r>
        <w:t xml:space="preserve">.  </w:t>
      </w:r>
      <w:proofErr w:type="spellStart"/>
      <w:r>
        <w:t>Essam</w:t>
      </w:r>
      <w:proofErr w:type="spellEnd"/>
      <w:r>
        <w:t xml:space="preserve"> </w:t>
      </w:r>
      <w:proofErr w:type="spellStart"/>
      <w:r>
        <w:t>Marouf</w:t>
      </w:r>
      <w:proofErr w:type="spellEnd"/>
      <w:r>
        <w:t xml:space="preserve"> was originally selected but was dropped before C-G encounter.</w:t>
      </w:r>
    </w:p>
  </w:comment>
  <w:comment w:id="3" w:author="Microsoft Office User" w:date="2016-02-08T14:37:00Z" w:initials="Office">
    <w:p w14:paraId="35695A0D" w14:textId="5656BFB3" w:rsidR="00994960" w:rsidRDefault="00994960">
      <w:pPr>
        <w:pStyle w:val="CommentText"/>
      </w:pPr>
      <w:r>
        <w:rPr>
          <w:rStyle w:val="CommentReference"/>
        </w:rPr>
        <w:annotationRef/>
      </w:r>
      <w:r>
        <w:t xml:space="preserve">The RSI ops log shows most of the 2014 observations conducted through New Norcia.  The remainder are shown through </w:t>
      </w:r>
      <w:proofErr w:type="spellStart"/>
      <w:r>
        <w:t>Malargue</w:t>
      </w:r>
      <w:proofErr w:type="spellEnd"/>
      <w:r>
        <w:t xml:space="preserve">, Argentina, which is not mentioned in this file.  </w:t>
      </w:r>
      <w:proofErr w:type="spellStart"/>
      <w:r>
        <w:t>Malargue</w:t>
      </w:r>
      <w:proofErr w:type="spellEnd"/>
      <w:r>
        <w:t xml:space="preserve"> needs to be described for later data sets.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F83CC6" w15:done="0"/>
  <w15:commentEx w15:paraId="5CADA612" w15:done="0"/>
  <w15:commentEx w15:paraId="564C2E74" w15:done="0"/>
  <w15:commentEx w15:paraId="35695A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FD"/>
    <w:rsid w:val="005D21FD"/>
    <w:rsid w:val="007875E6"/>
    <w:rsid w:val="00994960"/>
    <w:rsid w:val="00C04771"/>
    <w:rsid w:val="00C11B8C"/>
    <w:rsid w:val="00ED558E"/>
    <w:rsid w:val="00ED7C0B"/>
    <w:rsid w:val="00F3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8A2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558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558E"/>
    <w:rPr>
      <w:rFonts w:ascii="Courier" w:hAnsi="Courier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347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47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047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7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7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7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7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34</Pages>
  <Words>19308</Words>
  <Characters>110059</Characters>
  <Application>Microsoft Macintosh Word</Application>
  <DocSecurity>0</DocSecurity>
  <Lines>917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2016-02-08T22:17:00Z</dcterms:created>
  <dcterms:modified xsi:type="dcterms:W3CDTF">2016-02-08T22:45:00Z</dcterms:modified>
</cp:coreProperties>
</file>