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00ff"/>
        </w:rPr>
      </w:pPr>
      <w:bookmarkStart w:colFirst="0" w:colLast="0" w:name="_szml7lccp5m2" w:id="0"/>
      <w:bookmarkEnd w:id="0"/>
      <w:r w:rsidDel="00000000" w:rsidR="00000000" w:rsidRPr="00000000">
        <w:rPr>
          <w:rtl w:val="0"/>
        </w:rPr>
        <w:t xml:space="preserve">Rosetta-HK-Review</w:t>
      </w:r>
      <w:r w:rsidDel="00000000" w:rsidR="00000000" w:rsidRPr="00000000">
        <w:rPr>
          <w:rtl w:val="0"/>
        </w:rPr>
      </w:r>
    </w:p>
    <w:p w:rsidR="00000000" w:rsidDel="00000000" w:rsidP="00000000" w:rsidRDefault="00000000" w:rsidRPr="00000000" w14:paraId="00000002">
      <w:pPr>
        <w:pStyle w:val="Heading2"/>
        <w:numPr>
          <w:ilvl w:val="0"/>
          <w:numId w:val="3"/>
        </w:numPr>
        <w:ind w:left="720" w:hanging="360"/>
        <w:rPr>
          <w:u w:val="none"/>
        </w:rPr>
      </w:pPr>
      <w:bookmarkStart w:colFirst="0" w:colLast="0" w:name="_cn784wul0se0" w:id="1"/>
      <w:bookmarkEnd w:id="1"/>
      <w:r w:rsidDel="00000000" w:rsidR="00000000" w:rsidRPr="00000000">
        <w:rPr>
          <w:rtl w:val="0"/>
        </w:rPr>
        <w:t xml:space="preserve">Root directory (common to all 11 datasets)</w:t>
      </w:r>
    </w:p>
    <w:p w:rsidR="00000000" w:rsidDel="00000000" w:rsidP="00000000" w:rsidRDefault="00000000" w:rsidRPr="00000000" w14:paraId="00000003">
      <w:pPr>
        <w:pStyle w:val="Heading2"/>
        <w:ind w:left="720" w:firstLine="0"/>
        <w:rPr/>
      </w:pPr>
      <w:bookmarkStart w:colFirst="0" w:colLast="0" w:name="_6kox2a3nv54u" w:id="2"/>
      <w:bookmarkEnd w:id="2"/>
      <w:r w:rsidDel="00000000" w:rsidR="00000000" w:rsidRPr="00000000">
        <w:rPr>
          <w:rtl w:val="0"/>
        </w:rPr>
        <w:t xml:space="preserve">a</w:t>
      </w:r>
      <w:r w:rsidDel="00000000" w:rsidR="00000000" w:rsidRPr="00000000">
        <w:rPr>
          <w:rtl w:val="0"/>
        </w:rPr>
        <w:t xml:space="preserve">areadme.txt</w:t>
      </w:r>
    </w:p>
    <w:p w:rsidR="00000000" w:rsidDel="00000000" w:rsidP="00000000" w:rsidRDefault="00000000" w:rsidRPr="00000000" w14:paraId="00000004">
      <w:pPr>
        <w:ind w:firstLine="720"/>
        <w:rPr>
          <w:i w:val="1"/>
          <w:color w:val="0000ff"/>
        </w:rPr>
      </w:pPr>
      <w:r w:rsidDel="00000000" w:rsidR="00000000" w:rsidRPr="00000000">
        <w:rPr>
          <w:i w:val="1"/>
          <w:color w:val="0000ff"/>
          <w:rtl w:val="0"/>
        </w:rPr>
        <w:t xml:space="preserve">The data presented in this data set covers the entire Rosetta mission       </w:t>
      </w:r>
    </w:p>
    <w:p w:rsidR="00000000" w:rsidDel="00000000" w:rsidP="00000000" w:rsidRDefault="00000000" w:rsidRPr="00000000" w14:paraId="00000005">
      <w:pPr>
        <w:rPr>
          <w:i w:val="1"/>
          <w:color w:val="0000ff"/>
        </w:rPr>
      </w:pPr>
      <w:r w:rsidDel="00000000" w:rsidR="00000000" w:rsidRPr="00000000">
        <w:rPr>
          <w:i w:val="1"/>
          <w:color w:val="0000ff"/>
          <w:rtl w:val="0"/>
        </w:rPr>
        <w:t xml:space="preserve">  </w:t>
        <w:tab/>
        <w:t xml:space="preserve">from March </w:t>
      </w:r>
      <w:r w:rsidDel="00000000" w:rsidR="00000000" w:rsidRPr="00000000">
        <w:rPr>
          <w:b w:val="1"/>
          <w:i w:val="1"/>
          <w:color w:val="ff0000"/>
          <w:rtl w:val="0"/>
        </w:rPr>
        <w:t xml:space="preserve">2014</w:t>
      </w:r>
      <w:r w:rsidDel="00000000" w:rsidR="00000000" w:rsidRPr="00000000">
        <w:rPr>
          <w:i w:val="1"/>
          <w:color w:val="0000ff"/>
          <w:rtl w:val="0"/>
        </w:rPr>
        <w:t xml:space="preserve"> through to September 2016.</w:t>
      </w:r>
    </w:p>
    <w:p w:rsidR="00000000" w:rsidDel="00000000" w:rsidP="00000000" w:rsidRDefault="00000000" w:rsidRPr="00000000" w14:paraId="00000006">
      <w:pPr>
        <w:rPr>
          <w:i w:val="1"/>
          <w:color w:val="0000ff"/>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should be 2004.</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I found it at least strange, that </w:t>
      </w:r>
      <w:r w:rsidDel="00000000" w:rsidR="00000000" w:rsidRPr="00000000">
        <w:rPr>
          <w:b w:val="1"/>
          <w:rtl w:val="0"/>
        </w:rPr>
        <w:t xml:space="preserve">aareadme.txt</w:t>
      </w:r>
      <w:r w:rsidDel="00000000" w:rsidR="00000000" w:rsidRPr="00000000">
        <w:rPr>
          <w:rtl w:val="0"/>
        </w:rPr>
        <w:t xml:space="preserve"> file at the very top of the dataset is a pure template. It has nothing to do with the specific dataset:</w:t>
      </w:r>
    </w:p>
    <w:p w:rsidR="00000000" w:rsidDel="00000000" w:rsidP="00000000" w:rsidRDefault="00000000" w:rsidRPr="00000000" w14:paraId="0000000A">
      <w:pPr>
        <w:ind w:left="0" w:firstLine="0"/>
        <w:rPr>
          <w:i w:val="1"/>
          <w:color w:val="0000ff"/>
        </w:rPr>
      </w:pPr>
      <w:r w:rsidDel="00000000" w:rsidR="00000000" w:rsidRPr="00000000">
        <w:rPr>
          <w:rtl w:val="0"/>
        </w:rPr>
        <w:tab/>
      </w:r>
      <w:r w:rsidDel="00000000" w:rsidR="00000000" w:rsidRPr="00000000">
        <w:rPr>
          <w:i w:val="1"/>
          <w:color w:val="0000ff"/>
          <w:rtl w:val="0"/>
        </w:rPr>
        <w:t xml:space="preserve">This dataset contains key </w:t>
      </w:r>
      <w:r w:rsidDel="00000000" w:rsidR="00000000" w:rsidRPr="00000000">
        <w:rPr>
          <w:i w:val="1"/>
          <w:color w:val="ff0000"/>
          <w:rtl w:val="0"/>
        </w:rPr>
        <w:t xml:space="preserve">selected housekeeping parameters</w:t>
      </w:r>
      <w:r w:rsidDel="00000000" w:rsidR="00000000" w:rsidRPr="00000000">
        <w:rPr>
          <w:i w:val="1"/>
          <w:color w:val="0000ff"/>
          <w:rtl w:val="0"/>
        </w:rPr>
        <w:t xml:space="preserve"> from the Rosetta spacecraft subsystems as specified in the DATASET.CAT.</w:t>
      </w:r>
    </w:p>
    <w:p w:rsidR="00000000" w:rsidDel="00000000" w:rsidP="00000000" w:rsidRDefault="00000000" w:rsidRPr="00000000" w14:paraId="0000000B">
      <w:pPr>
        <w:ind w:left="0" w:firstLine="0"/>
        <w:rPr>
          <w:i w:val="1"/>
          <w:color w:val="0000ff"/>
        </w:rPr>
      </w:pPr>
      <w:r w:rsidDel="00000000" w:rsidR="00000000" w:rsidRPr="00000000">
        <w:rPr>
          <w:i w:val="1"/>
          <w:color w:val="0000ff"/>
          <w:rtl w:val="0"/>
        </w:rPr>
        <w:tab/>
        <w:t xml:space="preserve">The BROWSE data provided are overview plots of </w:t>
      </w:r>
      <w:r w:rsidDel="00000000" w:rsidR="00000000" w:rsidRPr="00000000">
        <w:rPr>
          <w:i w:val="1"/>
          <w:color w:val="ff0000"/>
          <w:rtl w:val="0"/>
        </w:rPr>
        <w:t xml:space="preserve">selected parameters</w:t>
      </w:r>
      <w:r w:rsidDel="00000000" w:rsidR="00000000" w:rsidRPr="00000000">
        <w:rPr>
          <w:i w:val="1"/>
          <w:color w:val="0000ff"/>
          <w:rtl w:val="0"/>
        </w:rPr>
        <w:t xml:space="preserve"> from the DATA directory...</w:t>
      </w:r>
    </w:p>
    <w:p w:rsidR="00000000" w:rsidDel="00000000" w:rsidP="00000000" w:rsidRDefault="00000000" w:rsidRPr="00000000" w14:paraId="0000000C">
      <w:pPr>
        <w:ind w:left="0" w:firstLine="0"/>
        <w:rPr/>
      </w:pPr>
      <w:r w:rsidDel="00000000" w:rsidR="00000000" w:rsidRPr="00000000">
        <w:rPr>
          <w:rtl w:val="0"/>
        </w:rPr>
        <w:t xml:space="preserve">It’s very convenient for the documentation but gives you NO CLUE what data to expect. And this is the first document that anybody will open in the dataset.</w:t>
      </w:r>
      <w:r w:rsidDel="00000000" w:rsidR="00000000" w:rsidRPr="00000000">
        <w:rPr>
          <w:rtl w:val="0"/>
        </w:rPr>
      </w:r>
    </w:p>
    <w:p w:rsidR="00000000" w:rsidDel="00000000" w:rsidP="00000000" w:rsidRDefault="00000000" w:rsidRPr="00000000" w14:paraId="0000000D">
      <w:pPr>
        <w:pStyle w:val="Heading2"/>
        <w:ind w:left="720" w:firstLine="0"/>
        <w:rPr/>
      </w:pPr>
      <w:bookmarkStart w:colFirst="0" w:colLast="0" w:name="_g87b0ntk36f" w:id="3"/>
      <w:bookmarkEnd w:id="3"/>
      <w:r w:rsidDel="00000000" w:rsidR="00000000" w:rsidRPr="00000000">
        <w:rPr>
          <w:rtl w:val="0"/>
        </w:rPr>
        <w:t xml:space="preserve">index/:</w:t>
      </w:r>
    </w:p>
    <w:p w:rsidR="00000000" w:rsidDel="00000000" w:rsidP="00000000" w:rsidRDefault="00000000" w:rsidRPr="00000000" w14:paraId="0000000E">
      <w:pPr>
        <w:rPr/>
      </w:pPr>
      <w:r w:rsidDel="00000000" w:rsidR="00000000" w:rsidRPr="00000000">
        <w:rPr>
          <w:rtl w:val="0"/>
        </w:rPr>
        <w:t xml:space="preserve">checksum.lbl</w:t>
      </w:r>
    </w:p>
    <w:p w:rsidR="00000000" w:rsidDel="00000000" w:rsidP="00000000" w:rsidRDefault="00000000" w:rsidRPr="00000000" w14:paraId="0000000F">
      <w:pPr>
        <w:rPr/>
      </w:pPr>
      <w:r w:rsidDel="00000000" w:rsidR="00000000" w:rsidRPr="00000000">
        <w:rPr>
          <w:rtl w:val="0"/>
        </w:rPr>
        <w:t xml:space="preserve">checksum.tab</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the </w:t>
      </w:r>
      <w:r w:rsidDel="00000000" w:rsidR="00000000" w:rsidRPr="00000000">
        <w:rPr>
          <w:b w:val="1"/>
          <w:rtl w:val="0"/>
        </w:rPr>
        <w:t xml:space="preserve">indxinfo.txt</w:t>
      </w:r>
      <w:r w:rsidDel="00000000" w:rsidR="00000000" w:rsidRPr="00000000">
        <w:rPr>
          <w:rtl w:val="0"/>
        </w:rPr>
        <w:t xml:space="preserve"> there is a brief mention: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i w:val="1"/>
          <w:color w:val="0000ff"/>
        </w:rPr>
      </w:pPr>
      <w:r w:rsidDel="00000000" w:rsidR="00000000" w:rsidRPr="00000000">
        <w:rPr>
          <w:i w:val="1"/>
          <w:color w:val="0000ff"/>
          <w:rtl w:val="0"/>
        </w:rPr>
        <w:t xml:space="preserve">Other index files can be defined by the data set developer to list            </w:t>
      </w:r>
    </w:p>
    <w:p w:rsidR="00000000" w:rsidDel="00000000" w:rsidP="00000000" w:rsidRDefault="00000000" w:rsidRPr="00000000" w14:paraId="00000014">
      <w:pPr>
        <w:ind w:left="720" w:firstLine="0"/>
        <w:rPr>
          <w:i w:val="1"/>
          <w:color w:val="0000ff"/>
        </w:rPr>
      </w:pPr>
      <w:r w:rsidDel="00000000" w:rsidR="00000000" w:rsidRPr="00000000">
        <w:rPr>
          <w:i w:val="1"/>
          <w:color w:val="0000ff"/>
          <w:rtl w:val="0"/>
        </w:rPr>
        <w:t xml:space="preserve">products in their data set and to provide valuable information and            </w:t>
      </w:r>
    </w:p>
    <w:p w:rsidR="00000000" w:rsidDel="00000000" w:rsidP="00000000" w:rsidRDefault="00000000" w:rsidRPr="00000000" w14:paraId="00000015">
      <w:pPr>
        <w:ind w:left="720" w:firstLine="0"/>
        <w:rPr>
          <w:i w:val="1"/>
          <w:color w:val="0000ff"/>
        </w:rPr>
      </w:pPr>
      <w:r w:rsidDel="00000000" w:rsidR="00000000" w:rsidRPr="00000000">
        <w:rPr>
          <w:i w:val="1"/>
          <w:color w:val="0000ff"/>
          <w:rtl w:val="0"/>
        </w:rPr>
        <w:t xml:space="preserve">relate various parameters to their data products. These are                   </w:t>
      </w:r>
    </w:p>
    <w:p w:rsidR="00000000" w:rsidDel="00000000" w:rsidP="00000000" w:rsidRDefault="00000000" w:rsidRPr="00000000" w14:paraId="00000016">
      <w:pPr>
        <w:ind w:left="720" w:firstLine="0"/>
        <w:rPr>
          <w:i w:val="1"/>
          <w:color w:val="0000ff"/>
        </w:rPr>
      </w:pPr>
      <w:r w:rsidDel="00000000" w:rsidR="00000000" w:rsidRPr="00000000">
        <w:rPr>
          <w:i w:val="1"/>
          <w:color w:val="0000ff"/>
          <w:rtl w:val="0"/>
        </w:rPr>
        <w:t xml:space="preserve">individual to each data set.</w:t>
      </w:r>
    </w:p>
    <w:p w:rsidR="00000000" w:rsidDel="00000000" w:rsidP="00000000" w:rsidRDefault="00000000" w:rsidRPr="00000000" w14:paraId="00000017">
      <w:pPr>
        <w:rPr/>
      </w:pPr>
      <w:r w:rsidDel="00000000" w:rsidR="00000000" w:rsidRPr="00000000">
        <w:rPr>
          <w:rtl w:val="0"/>
        </w:rPr>
        <w:t xml:space="preserve">It seems like checksum info is not “individual to each data set” but rather a common thing. It probably required a more detailed description in the “indxinfo.txt”: is it md5 or other, how it could be reproduced and compared...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Also in the </w:t>
      </w:r>
      <w:r w:rsidDel="00000000" w:rsidR="00000000" w:rsidRPr="00000000">
        <w:rPr>
          <w:b w:val="1"/>
          <w:rtl w:val="0"/>
        </w:rPr>
        <w:t xml:space="preserve">indxinfo.txt</w:t>
      </w:r>
      <w:r w:rsidDel="00000000" w:rsidR="00000000" w:rsidRPr="00000000">
        <w:rPr>
          <w:rtl w:val="0"/>
        </w:rPr>
        <w:t xml:space="preserve"> there is a minor technical description inconsistency:</w:t>
      </w:r>
    </w:p>
    <w:p w:rsidR="00000000" w:rsidDel="00000000" w:rsidP="00000000" w:rsidRDefault="00000000" w:rsidRPr="00000000" w14:paraId="0000001A">
      <w:pPr>
        <w:rPr/>
      </w:pPr>
      <w:r w:rsidDel="00000000" w:rsidR="00000000" w:rsidRPr="00000000">
        <w:rPr>
          <w:rtl w:val="0"/>
        </w:rPr>
        <w:tab/>
      </w:r>
      <w:r w:rsidDel="00000000" w:rsidR="00000000" w:rsidRPr="00000000">
        <w:rPr>
          <w:rtl w:val="0"/>
        </w:rPr>
      </w:r>
    </w:p>
    <w:p w:rsidR="00000000" w:rsidDel="00000000" w:rsidP="00000000" w:rsidRDefault="00000000" w:rsidRPr="00000000" w14:paraId="0000001B">
      <w:pPr>
        <w:ind w:left="720" w:firstLine="0"/>
        <w:rPr>
          <w:i w:val="1"/>
          <w:color w:val="0000ff"/>
        </w:rPr>
      </w:pPr>
      <w:r w:rsidDel="00000000" w:rsidR="00000000" w:rsidRPr="00000000">
        <w:rPr>
          <w:rtl w:val="0"/>
        </w:rPr>
        <w:t xml:space="preserve">                        </w:t>
      </w:r>
      <w:r w:rsidDel="00000000" w:rsidR="00000000" w:rsidRPr="00000000">
        <w:rPr>
          <w:i w:val="1"/>
          <w:color w:val="0000ff"/>
          <w:rtl w:val="0"/>
        </w:rPr>
        <w:t xml:space="preserve">Notes on Using the Index Tables                            </w:t>
      </w:r>
    </w:p>
    <w:p w:rsidR="00000000" w:rsidDel="00000000" w:rsidP="00000000" w:rsidRDefault="00000000" w:rsidRPr="00000000" w14:paraId="0000001C">
      <w:pPr>
        <w:ind w:left="720" w:firstLine="0"/>
        <w:rPr>
          <w:i w:val="1"/>
          <w:color w:val="0000ff"/>
        </w:rPr>
      </w:pPr>
      <w:r w:rsidDel="00000000" w:rsidR="00000000" w:rsidRPr="00000000">
        <w:rPr>
          <w:i w:val="1"/>
          <w:color w:val="0000ff"/>
          <w:rtl w:val="0"/>
        </w:rPr>
        <w:t xml:space="preserve">                               -------------------------------                              </w:t>
      </w:r>
    </w:p>
    <w:p w:rsidR="00000000" w:rsidDel="00000000" w:rsidP="00000000" w:rsidRDefault="00000000" w:rsidRPr="00000000" w14:paraId="0000001D">
      <w:pPr>
        <w:ind w:left="720" w:firstLine="0"/>
        <w:rPr>
          <w:i w:val="1"/>
          <w:color w:val="0000ff"/>
        </w:rPr>
      </w:pPr>
      <w:r w:rsidDel="00000000" w:rsidR="00000000" w:rsidRPr="00000000">
        <w:rPr>
          <w:i w:val="1"/>
          <w:color w:val="0000ff"/>
          <w:rtl w:val="0"/>
        </w:rPr>
        <w:t xml:space="preserve">     Each index table contains one row (record) for each data product         </w:t>
      </w:r>
    </w:p>
    <w:p w:rsidR="00000000" w:rsidDel="00000000" w:rsidP="00000000" w:rsidRDefault="00000000" w:rsidRPr="00000000" w14:paraId="0000001E">
      <w:pPr>
        <w:ind w:left="720" w:firstLine="0"/>
        <w:rPr>
          <w:i w:val="1"/>
          <w:color w:val="0000ff"/>
        </w:rPr>
      </w:pPr>
      <w:r w:rsidDel="00000000" w:rsidR="00000000" w:rsidRPr="00000000">
        <w:rPr>
          <w:i w:val="1"/>
          <w:color w:val="0000ff"/>
          <w:rtl w:val="0"/>
        </w:rPr>
        <w:t xml:space="preserve">on the volume.  The table is formatted so that it can be read directly        </w:t>
      </w:r>
    </w:p>
    <w:p w:rsidR="00000000" w:rsidDel="00000000" w:rsidP="00000000" w:rsidRDefault="00000000" w:rsidRPr="00000000" w14:paraId="0000001F">
      <w:pPr>
        <w:ind w:left="720" w:firstLine="0"/>
        <w:rPr>
          <w:i w:val="1"/>
          <w:color w:val="0000ff"/>
        </w:rPr>
      </w:pPr>
      <w:r w:rsidDel="00000000" w:rsidR="00000000" w:rsidRPr="00000000">
        <w:rPr>
          <w:i w:val="1"/>
          <w:color w:val="0000ff"/>
          <w:rtl w:val="0"/>
        </w:rPr>
        <w:t xml:space="preserve">into many data management systems.  All fields are separated by commas        </w:t>
      </w:r>
    </w:p>
    <w:p w:rsidR="00000000" w:rsidDel="00000000" w:rsidP="00000000" w:rsidRDefault="00000000" w:rsidRPr="00000000" w14:paraId="00000020">
      <w:pPr>
        <w:ind w:left="720" w:firstLine="0"/>
        <w:rPr>
          <w:i w:val="1"/>
          <w:color w:val="0000ff"/>
        </w:rPr>
      </w:pPr>
      <w:r w:rsidDel="00000000" w:rsidR="00000000" w:rsidRPr="00000000">
        <w:rPr>
          <w:i w:val="1"/>
          <w:color w:val="0000ff"/>
          <w:rtl w:val="0"/>
        </w:rPr>
        <w:t xml:space="preserve">and character fields are enclosed in double quotation marks (").              </w:t>
      </w:r>
    </w:p>
    <w:p w:rsidR="00000000" w:rsidDel="00000000" w:rsidP="00000000" w:rsidRDefault="00000000" w:rsidRPr="00000000" w14:paraId="00000021">
      <w:pPr>
        <w:ind w:left="720" w:firstLine="0"/>
        <w:rPr>
          <w:i w:val="1"/>
          <w:color w:val="0000ff"/>
        </w:rPr>
      </w:pPr>
      <w:r w:rsidDel="00000000" w:rsidR="00000000" w:rsidRPr="00000000">
        <w:rPr>
          <w:i w:val="1"/>
          <w:color w:val="0000ff"/>
          <w:rtl w:val="0"/>
        </w:rPr>
        <w:t xml:space="preserve">Character fields are left justified and numeric fields are right              </w:t>
      </w:r>
    </w:p>
    <w:p w:rsidR="00000000" w:rsidDel="00000000" w:rsidP="00000000" w:rsidRDefault="00000000" w:rsidRPr="00000000" w14:paraId="00000022">
      <w:pPr>
        <w:ind w:left="720" w:firstLine="0"/>
        <w:rPr>
          <w:i w:val="1"/>
          <w:color w:val="0000ff"/>
        </w:rPr>
      </w:pPr>
      <w:r w:rsidDel="00000000" w:rsidR="00000000" w:rsidRPr="00000000">
        <w:rPr>
          <w:i w:val="1"/>
          <w:color w:val="0000ff"/>
          <w:rtl w:val="0"/>
        </w:rPr>
        <w:t xml:space="preserve">justified.  Each record ends with ASCII carriage return and line feed         </w:t>
      </w:r>
    </w:p>
    <w:p w:rsidR="00000000" w:rsidDel="00000000" w:rsidP="00000000" w:rsidRDefault="00000000" w:rsidRPr="00000000" w14:paraId="00000023">
      <w:pPr>
        <w:ind w:left="720" w:firstLine="0"/>
        <w:rPr>
          <w:b w:val="1"/>
          <w:i w:val="1"/>
          <w:color w:val="ff0000"/>
        </w:rPr>
      </w:pPr>
      <w:r w:rsidDel="00000000" w:rsidR="00000000" w:rsidRPr="00000000">
        <w:rPr>
          <w:i w:val="1"/>
          <w:color w:val="0000ff"/>
          <w:rtl w:val="0"/>
        </w:rPr>
        <w:t xml:space="preserve">characters.  This allows the table to be treated as a </w:t>
      </w:r>
      <w:r w:rsidDel="00000000" w:rsidR="00000000" w:rsidRPr="00000000">
        <w:rPr>
          <w:b w:val="1"/>
          <w:i w:val="1"/>
          <w:color w:val="ff0000"/>
          <w:rtl w:val="0"/>
        </w:rPr>
        <w:t xml:space="preserve">fixed length            </w:t>
      </w:r>
    </w:p>
    <w:p w:rsidR="00000000" w:rsidDel="00000000" w:rsidP="00000000" w:rsidRDefault="00000000" w:rsidRPr="00000000" w14:paraId="00000024">
      <w:pPr>
        <w:ind w:left="720" w:firstLine="0"/>
        <w:rPr>
          <w:i w:val="1"/>
          <w:color w:val="0000ff"/>
        </w:rPr>
      </w:pPr>
      <w:r w:rsidDel="00000000" w:rsidR="00000000" w:rsidRPr="00000000">
        <w:rPr>
          <w:b w:val="1"/>
          <w:i w:val="1"/>
          <w:color w:val="ff0000"/>
          <w:rtl w:val="0"/>
        </w:rPr>
        <w:t xml:space="preserve">record file</w:t>
      </w:r>
      <w:r w:rsidDel="00000000" w:rsidR="00000000" w:rsidRPr="00000000">
        <w:rPr>
          <w:i w:val="1"/>
          <w:color w:val="0000ff"/>
          <w:rtl w:val="0"/>
        </w:rPr>
        <w:t xml:space="preserve"> on computers that support this file type and as a normal          </w:t>
      </w:r>
    </w:p>
    <w:p w:rsidR="00000000" w:rsidDel="00000000" w:rsidP="00000000" w:rsidRDefault="00000000" w:rsidRPr="00000000" w14:paraId="00000025">
      <w:pPr>
        <w:ind w:left="720" w:firstLine="0"/>
        <w:rPr>
          <w:i w:val="1"/>
          <w:color w:val="0000ff"/>
        </w:rPr>
      </w:pPr>
      <w:r w:rsidDel="00000000" w:rsidR="00000000" w:rsidRPr="00000000">
        <w:rPr>
          <w:i w:val="1"/>
          <w:color w:val="0000ff"/>
          <w:rtl w:val="0"/>
        </w:rPr>
        <w:t xml:space="preserve">text file on other computers.</w:t>
      </w:r>
    </w:p>
    <w:p w:rsidR="00000000" w:rsidDel="00000000" w:rsidP="00000000" w:rsidRDefault="00000000" w:rsidRPr="00000000" w14:paraId="00000026">
      <w:pPr>
        <w:ind w:left="0" w:firstLine="0"/>
        <w:rPr/>
      </w:pPr>
      <w:r w:rsidDel="00000000" w:rsidR="00000000" w:rsidRPr="00000000">
        <w:rPr>
          <w:rtl w:val="0"/>
        </w:rPr>
        <w:t xml:space="preserve">Technically, it’s a “delimited” data type. If you mark coma as a delimiter and quotation mark (“) as text qualifier - then you are OK. But if you try to open the file as a “fixed length record” - you will fail.</w:t>
      </w:r>
    </w:p>
    <w:p w:rsidR="00000000" w:rsidDel="00000000" w:rsidP="00000000" w:rsidRDefault="00000000" w:rsidRPr="00000000" w14:paraId="00000027">
      <w:pPr>
        <w:pStyle w:val="Heading2"/>
        <w:numPr>
          <w:ilvl w:val="0"/>
          <w:numId w:val="4"/>
        </w:numPr>
        <w:ind w:left="720" w:hanging="360"/>
        <w:rPr>
          <w:sz w:val="32"/>
          <w:szCs w:val="32"/>
        </w:rPr>
      </w:pPr>
      <w:bookmarkStart w:colFirst="0" w:colLast="0" w:name="_i9e88j5wt4mq" w:id="4"/>
      <w:bookmarkEnd w:id="4"/>
      <w:r w:rsidDel="00000000" w:rsidR="00000000" w:rsidRPr="00000000">
        <w:rPr>
          <w:rtl w:val="0"/>
        </w:rPr>
        <w:t xml:space="preserve">Rummage through the data.</w:t>
      </w:r>
      <w:r w:rsidDel="00000000" w:rsidR="00000000" w:rsidRPr="00000000">
        <w:rPr>
          <w:rtl w:val="0"/>
        </w:rPr>
      </w:r>
    </w:p>
    <w:p w:rsidR="00000000" w:rsidDel="00000000" w:rsidP="00000000" w:rsidRDefault="00000000" w:rsidRPr="00000000" w14:paraId="00000028">
      <w:pPr>
        <w:pStyle w:val="Heading1"/>
        <w:rPr/>
      </w:pPr>
      <w:bookmarkStart w:colFirst="0" w:colLast="0" w:name="_r3opsqcsbb1q" w:id="5"/>
      <w:bookmarkEnd w:id="5"/>
      <w:r w:rsidDel="00000000" w:rsidR="00000000" w:rsidRPr="00000000">
        <w:rPr>
          <w:color w:val="0000ff"/>
          <w:rtl w:val="0"/>
        </w:rPr>
        <w:t xml:space="preserve">ro-x-hk-3-tcs-v1.0</w:t>
      </w: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b w:val="1"/>
          <w:i w:val="1"/>
          <w:rtl w:val="0"/>
        </w:rPr>
        <w:t xml:space="preserve">Browse</w:t>
      </w:r>
      <w:r w:rsidDel="00000000" w:rsidR="00000000" w:rsidRPr="00000000">
        <w:rPr>
          <w:rtl w:val="0"/>
        </w:rPr>
        <w:t xml:space="preserve"> directory has a summary graphical files (*.png) for the whole year of data. But the selection of parameters appeared to be very limited and the logic of their selection is not explained in the documentation.</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For example, ro-x-hk-3-tcs-v1.0\browse\rpc_boom_temp_2016.png</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The whole </w:t>
      </w:r>
      <w:r w:rsidDel="00000000" w:rsidR="00000000" w:rsidRPr="00000000">
        <w:rPr>
          <w:i w:val="1"/>
          <w:rtl w:val="0"/>
        </w:rPr>
        <w:t xml:space="preserve">browse </w:t>
      </w:r>
      <w:r w:rsidDel="00000000" w:rsidR="00000000" w:rsidRPr="00000000">
        <w:rPr>
          <w:rtl w:val="0"/>
        </w:rPr>
        <w:t xml:space="preserve">directory has plots only for </w:t>
      </w:r>
      <w:r w:rsidDel="00000000" w:rsidR="00000000" w:rsidRPr="00000000">
        <w:rPr>
          <w:i w:val="1"/>
          <w:rtl w:val="0"/>
        </w:rPr>
        <w:t xml:space="preserve">rpc_boom_temp</w:t>
      </w:r>
      <w:r w:rsidDel="00000000" w:rsidR="00000000" w:rsidRPr="00000000">
        <w:rPr>
          <w:rtl w:val="0"/>
        </w:rPr>
        <w:t xml:space="preserve">. Any explanation why rpc_boom_temp? Why other parameters does not have plots? There are 13 other parameters besides rpc_boom_temp.</w:t>
      </w:r>
    </w:p>
    <w:p w:rsidR="00000000" w:rsidDel="00000000" w:rsidP="00000000" w:rsidRDefault="00000000" w:rsidRPr="00000000" w14:paraId="0000002E">
      <w:pPr>
        <w:pStyle w:val="Heading1"/>
        <w:rPr/>
      </w:pPr>
      <w:bookmarkStart w:colFirst="0" w:colLast="0" w:name="_ywezbhkt8zd3" w:id="6"/>
      <w:bookmarkEnd w:id="6"/>
      <w:r w:rsidDel="00000000" w:rsidR="00000000" w:rsidRPr="00000000">
        <w:rPr>
          <w:color w:val="0000ff"/>
          <w:rtl w:val="0"/>
        </w:rPr>
        <w:t xml:space="preserve">ro-x-hk-3-antennastatus-v1.0</w:t>
      </w:r>
      <w:r w:rsidDel="00000000" w:rsidR="00000000" w:rsidRPr="00000000">
        <w:rPr>
          <w:rtl w:val="0"/>
        </w:rPr>
      </w:r>
    </w:p>
    <w:p w:rsidR="00000000" w:rsidDel="00000000" w:rsidP="00000000" w:rsidRDefault="00000000" w:rsidRPr="00000000" w14:paraId="0000002F">
      <w:pPr>
        <w:pStyle w:val="Heading2"/>
        <w:ind w:firstLine="720"/>
        <w:rPr/>
      </w:pPr>
      <w:bookmarkStart w:colFirst="0" w:colLast="0" w:name="_rm6dxu44kzx4" w:id="7"/>
      <w:bookmarkEnd w:id="7"/>
      <w:r w:rsidDel="00000000" w:rsidR="00000000" w:rsidRPr="00000000">
        <w:rPr>
          <w:rtl w:val="0"/>
        </w:rPr>
        <w:t xml:space="preserve">browse/</w:t>
      </w:r>
    </w:p>
    <w:p w:rsidR="00000000" w:rsidDel="00000000" w:rsidP="00000000" w:rsidRDefault="00000000" w:rsidRPr="00000000" w14:paraId="00000030">
      <w:pPr>
        <w:rPr/>
      </w:pPr>
      <w:r w:rsidDel="00000000" w:rsidR="00000000" w:rsidRPr="00000000">
        <w:rPr>
          <w:rtl w:val="0"/>
        </w:rPr>
        <w:t xml:space="preserve">Plots in the browse directory have no labels and units for the ordinate axis (y-axis).</w:t>
      </w:r>
    </w:p>
    <w:p w:rsidR="00000000" w:rsidDel="00000000" w:rsidP="00000000" w:rsidRDefault="00000000" w:rsidRPr="00000000" w14:paraId="00000031">
      <w:pPr>
        <w:rPr/>
      </w:pPr>
      <w:r w:rsidDel="00000000" w:rsidR="00000000" w:rsidRPr="00000000">
        <w:rPr>
          <w:rtl w:val="0"/>
        </w:rPr>
        <w:t xml:space="preserve">[</w:t>
      </w:r>
      <w:r w:rsidDel="00000000" w:rsidR="00000000" w:rsidRPr="00000000">
        <w:rPr>
          <w:sz w:val="18"/>
          <w:szCs w:val="18"/>
          <w:rtl w:val="0"/>
        </w:rPr>
        <w:t xml:space="preserve">AntennaStatus dataset has a reasonable explanation in </w:t>
      </w:r>
      <w:r w:rsidDel="00000000" w:rsidR="00000000" w:rsidRPr="00000000">
        <w:rPr>
          <w:i w:val="1"/>
          <w:sz w:val="18"/>
          <w:szCs w:val="18"/>
          <w:rtl w:val="0"/>
        </w:rPr>
        <w:t xml:space="preserve">browinfo.txt</w:t>
      </w:r>
      <w:r w:rsidDel="00000000" w:rsidR="00000000" w:rsidRPr="00000000">
        <w:rPr>
          <w:sz w:val="18"/>
          <w:szCs w:val="18"/>
          <w:rtl w:val="0"/>
        </w:rPr>
        <w:t xml:space="preserve"> why the selected parameter was chosen and why for only a couple years</w:t>
      </w:r>
      <w:r w:rsidDel="00000000" w:rsidR="00000000" w:rsidRPr="00000000">
        <w:rPr>
          <w:rtl w:val="0"/>
        </w:rPr>
        <w:t xml:space="preserve">].</w:t>
      </w:r>
    </w:p>
    <w:p w:rsidR="00000000" w:rsidDel="00000000" w:rsidP="00000000" w:rsidRDefault="00000000" w:rsidRPr="00000000" w14:paraId="00000032">
      <w:pPr>
        <w:pStyle w:val="Heading2"/>
        <w:ind w:firstLine="720"/>
        <w:rPr/>
      </w:pPr>
      <w:bookmarkStart w:colFirst="0" w:colLast="0" w:name="_i1dwthhvhyd5" w:id="8"/>
      <w:bookmarkEnd w:id="8"/>
      <w:r w:rsidDel="00000000" w:rsidR="00000000" w:rsidRPr="00000000">
        <w:rPr>
          <w:rtl w:val="0"/>
        </w:rPr>
        <w:t xml:space="preserve">data/</w:t>
      </w:r>
    </w:p>
    <w:p w:rsidR="00000000" w:rsidDel="00000000" w:rsidP="00000000" w:rsidRDefault="00000000" w:rsidRPr="00000000" w14:paraId="00000033">
      <w:pPr>
        <w:rPr/>
      </w:pPr>
      <w:r w:rsidDel="00000000" w:rsidR="00000000" w:rsidRPr="00000000">
        <w:rPr>
          <w:rtl w:val="0"/>
        </w:rPr>
        <w:t xml:space="preserve">Data content seems to be too simple. For example, </w:t>
      </w:r>
      <w:r w:rsidDel="00000000" w:rsidR="00000000" w:rsidRPr="00000000">
        <w:rPr>
          <w:color w:val="a61c00"/>
          <w:rtl w:val="0"/>
        </w:rPr>
        <w:t xml:space="preserve">trsp_1_2_rx_bitrate_selection</w:t>
      </w:r>
      <w:r w:rsidDel="00000000" w:rsidR="00000000" w:rsidRPr="00000000">
        <w:rPr>
          <w:rtl w:val="0"/>
        </w:rPr>
        <w:t xml:space="preserve"> was chosen to browse quarterly plots as </w:t>
      </w:r>
    </w:p>
    <w:p w:rsidR="00000000" w:rsidDel="00000000" w:rsidP="00000000" w:rsidRDefault="00000000" w:rsidRPr="00000000" w14:paraId="00000034">
      <w:pPr>
        <w:ind w:firstLine="720"/>
        <w:rPr>
          <w:i w:val="1"/>
          <w:color w:val="0000ff"/>
        </w:rPr>
      </w:pPr>
      <w:r w:rsidDel="00000000" w:rsidR="00000000" w:rsidRPr="00000000">
        <w:rPr>
          <w:i w:val="1"/>
          <w:color w:val="0000ff"/>
          <w:rtl w:val="0"/>
        </w:rPr>
        <w:t xml:space="preserve">carefully chosen as being of most interest to have as       </w:t>
      </w:r>
    </w:p>
    <w:p w:rsidR="00000000" w:rsidDel="00000000" w:rsidP="00000000" w:rsidRDefault="00000000" w:rsidRPr="00000000" w14:paraId="00000035">
      <w:pPr>
        <w:ind w:firstLine="720"/>
        <w:rPr>
          <w:i w:val="1"/>
          <w:color w:val="0000ff"/>
        </w:rPr>
      </w:pPr>
      <w:r w:rsidDel="00000000" w:rsidR="00000000" w:rsidRPr="00000000">
        <w:rPr>
          <w:i w:val="1"/>
          <w:color w:val="0000ff"/>
          <w:rtl w:val="0"/>
        </w:rPr>
        <w:t xml:space="preserve">thumbnails to help browse through the data sets and select data and periods   </w:t>
      </w:r>
    </w:p>
    <w:p w:rsidR="00000000" w:rsidDel="00000000" w:rsidP="00000000" w:rsidRDefault="00000000" w:rsidRPr="00000000" w14:paraId="00000036">
      <w:pPr>
        <w:ind w:firstLine="720"/>
        <w:rPr>
          <w:i w:val="1"/>
          <w:color w:val="0000ff"/>
        </w:rPr>
      </w:pPr>
      <w:r w:rsidDel="00000000" w:rsidR="00000000" w:rsidRPr="00000000">
        <w:rPr>
          <w:i w:val="1"/>
          <w:color w:val="0000ff"/>
          <w:rtl w:val="0"/>
        </w:rPr>
        <w:t xml:space="preserve">of interest.</w:t>
      </w:r>
    </w:p>
    <w:p w:rsidR="00000000" w:rsidDel="00000000" w:rsidP="00000000" w:rsidRDefault="00000000" w:rsidRPr="00000000" w14:paraId="00000037">
      <w:pPr>
        <w:rPr/>
      </w:pPr>
      <w:r w:rsidDel="00000000" w:rsidR="00000000" w:rsidRPr="00000000">
        <w:rPr>
          <w:rtl w:val="0"/>
        </w:rPr>
        <w:t xml:space="preserve">But, for example, for Quarter3-2016 for parameters nttd1020 and nttd1020a we have integer value 0 (zero) for ALL time slots; for nttd2020 - value 4 for ALL time slots, for nttd202a - value 1 for ALL time slots.</w:t>
      </w:r>
    </w:p>
    <w:p w:rsidR="00000000" w:rsidDel="00000000" w:rsidP="00000000" w:rsidRDefault="00000000" w:rsidRPr="00000000" w14:paraId="00000038">
      <w:pPr>
        <w:rPr/>
      </w:pPr>
      <w:r w:rsidDel="00000000" w:rsidR="00000000" w:rsidRPr="00000000">
        <w:rPr>
          <w:rtl w:val="0"/>
        </w:rPr>
        <w:t xml:space="preserve">Two questions:</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Why all zeros or all ones or all fours have the “most interest” in this dataset?</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Why there is no explanation of what these 0,1 or 4 means in *info.txt or *.lbl files?</w:t>
      </w:r>
    </w:p>
    <w:p w:rsidR="00000000" w:rsidDel="00000000" w:rsidP="00000000" w:rsidRDefault="00000000" w:rsidRPr="00000000" w14:paraId="0000003B">
      <w:pPr>
        <w:ind w:left="0" w:firstLine="0"/>
        <w:rPr/>
      </w:pPr>
      <w:r w:rsidDel="00000000" w:rsidR="00000000" w:rsidRPr="00000000">
        <w:rPr>
          <w:rtl w:val="0"/>
        </w:rPr>
        <w:t xml:space="preserve">The only brief explanation is found at *.LBL file:</w:t>
      </w:r>
    </w:p>
    <w:p w:rsidR="00000000" w:rsidDel="00000000" w:rsidP="00000000" w:rsidRDefault="00000000" w:rsidRPr="00000000" w14:paraId="0000003C">
      <w:pPr>
        <w:ind w:left="0" w:firstLine="720"/>
        <w:rPr>
          <w:i w:val="1"/>
          <w:color w:val="0000ff"/>
        </w:rPr>
      </w:pPr>
      <w:r w:rsidDel="00000000" w:rsidR="00000000" w:rsidRPr="00000000">
        <w:rPr>
          <w:rtl w:val="0"/>
        </w:rPr>
        <w:t xml:space="preserve">.</w:t>
      </w:r>
      <w:r w:rsidDel="00000000" w:rsidR="00000000" w:rsidRPr="00000000">
        <w:rPr>
          <w:i w:val="1"/>
          <w:color w:val="0000ff"/>
          <w:rtl w:val="0"/>
        </w:rPr>
        <w:t xml:space="preserve">"This table gives the time profile of the TRSP1 RX Bit Rate parameter "</w:t>
      </w:r>
    </w:p>
    <w:p w:rsidR="00000000" w:rsidDel="00000000" w:rsidP="00000000" w:rsidRDefault="00000000" w:rsidRPr="00000000" w14:paraId="0000003D">
      <w:pPr>
        <w:ind w:left="0" w:firstLine="0"/>
        <w:rPr/>
      </w:pPr>
      <w:r w:rsidDel="00000000" w:rsidR="00000000" w:rsidRPr="00000000">
        <w:rPr>
          <w:rtl w:val="0"/>
        </w:rPr>
        <w:t xml:space="preserve">Does the 0 bit rate is normal for the extended time frame? In what units they report bit rate: bps, Mbps, other?</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Other examples of data:</w:t>
      </w:r>
    </w:p>
    <w:p w:rsidR="00000000" w:rsidDel="00000000" w:rsidP="00000000" w:rsidRDefault="00000000" w:rsidRPr="00000000" w14:paraId="00000040">
      <w:pPr>
        <w:ind w:left="0" w:firstLine="0"/>
        <w:rPr>
          <w:i w:val="1"/>
          <w:color w:val="0000ff"/>
        </w:rPr>
      </w:pPr>
      <w:r w:rsidDel="00000000" w:rsidR="00000000" w:rsidRPr="00000000">
        <w:rPr>
          <w:color w:val="a61c00"/>
          <w:rtl w:val="0"/>
        </w:rPr>
        <w:t xml:space="preserve">hga_mga_x_band_status</w:t>
      </w:r>
      <w:r w:rsidDel="00000000" w:rsidR="00000000" w:rsidRPr="00000000">
        <w:rPr>
          <w:rtl w:val="0"/>
        </w:rPr>
        <w:t xml:space="preserve">: all 1 (ones) for all time slots. LBL explanation: </w:t>
      </w:r>
      <w:r w:rsidDel="00000000" w:rsidR="00000000" w:rsidRPr="00000000">
        <w:rPr>
          <w:i w:val="1"/>
          <w:color w:val="0000ff"/>
          <w:rtl w:val="0"/>
        </w:rPr>
        <w:t xml:space="preserve">“This table gives the time profile of the X  BAND High GA parameter "</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rPr>
          <w:i w:val="1"/>
          <w:color w:val="0000ff"/>
        </w:rPr>
      </w:pPr>
      <w:r w:rsidDel="00000000" w:rsidR="00000000" w:rsidRPr="00000000">
        <w:rPr>
          <w:color w:val="a61c00"/>
          <w:rtl w:val="0"/>
        </w:rPr>
        <w:t xml:space="preserve">s_band_tx_1_2_status</w:t>
      </w:r>
      <w:r w:rsidDel="00000000" w:rsidR="00000000" w:rsidRPr="00000000">
        <w:rPr>
          <w:rtl w:val="0"/>
        </w:rPr>
        <w:t xml:space="preserve">: all 18 (eighteens) for all time slots. LBL explanation: </w:t>
      </w:r>
      <w:r w:rsidDel="00000000" w:rsidR="00000000" w:rsidRPr="00000000">
        <w:rPr>
          <w:i w:val="1"/>
          <w:color w:val="0000ff"/>
          <w:rtl w:val="0"/>
        </w:rPr>
        <w:t xml:space="preserve">"This table gives the time profile of the TX 2 S BAND Antenna parameter "</w:t>
      </w:r>
    </w:p>
    <w:p w:rsidR="00000000" w:rsidDel="00000000" w:rsidP="00000000" w:rsidRDefault="00000000" w:rsidRPr="00000000" w14:paraId="00000043">
      <w:pPr>
        <w:rPr>
          <w:i w:val="1"/>
          <w:color w:val="0000ff"/>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More details would be recommended for the description of each data parameter (including units).</w:t>
      </w:r>
      <w:r w:rsidDel="00000000" w:rsidR="00000000" w:rsidRPr="00000000">
        <w:rPr>
          <w:rtl w:val="0"/>
        </w:rPr>
        <w:t xml:space="preserve"> Probably the best place - dataset.cat.</w:t>
      </w:r>
    </w:p>
    <w:p w:rsidR="00000000" w:rsidDel="00000000" w:rsidP="00000000" w:rsidRDefault="00000000" w:rsidRPr="00000000" w14:paraId="00000045">
      <w:pPr>
        <w:pStyle w:val="Heading1"/>
        <w:rPr/>
      </w:pPr>
      <w:bookmarkStart w:colFirst="0" w:colLast="0" w:name="_rr3u3dhnob6e" w:id="9"/>
      <w:bookmarkEnd w:id="9"/>
      <w:r w:rsidDel="00000000" w:rsidR="00000000" w:rsidRPr="00000000">
        <w:rPr>
          <w:color w:val="0000ff"/>
          <w:rtl w:val="0"/>
        </w:rPr>
        <w:t xml:space="preserve">ro-x-hk-3-aocgen-v1.0</w:t>
      </w:r>
      <w:r w:rsidDel="00000000" w:rsidR="00000000" w:rsidRPr="00000000">
        <w:rPr>
          <w:rtl w:val="0"/>
        </w:rPr>
      </w:r>
    </w:p>
    <w:p w:rsidR="00000000" w:rsidDel="00000000" w:rsidP="00000000" w:rsidRDefault="00000000" w:rsidRPr="00000000" w14:paraId="00000046">
      <w:pPr>
        <w:pStyle w:val="Heading2"/>
        <w:ind w:firstLine="720"/>
        <w:rPr/>
      </w:pPr>
      <w:bookmarkStart w:colFirst="0" w:colLast="0" w:name="_4cjkpsipjaaa" w:id="10"/>
      <w:bookmarkEnd w:id="10"/>
      <w:r w:rsidDel="00000000" w:rsidR="00000000" w:rsidRPr="00000000">
        <w:rPr>
          <w:rtl w:val="0"/>
        </w:rPr>
        <w:t xml:space="preserve">browse/</w:t>
      </w:r>
    </w:p>
    <w:p w:rsidR="00000000" w:rsidDel="00000000" w:rsidP="00000000" w:rsidRDefault="00000000" w:rsidRPr="00000000" w14:paraId="00000047">
      <w:pPr>
        <w:rPr/>
      </w:pPr>
      <w:r w:rsidDel="00000000" w:rsidR="00000000" w:rsidRPr="00000000">
        <w:rPr>
          <w:rtl w:val="0"/>
        </w:rPr>
        <w:t xml:space="preserve">Plots in the browse directory have no axis-titles and units (especially for the ordinate axis).</w:t>
      </w:r>
    </w:p>
    <w:p w:rsidR="00000000" w:rsidDel="00000000" w:rsidP="00000000" w:rsidRDefault="00000000" w:rsidRPr="00000000" w14:paraId="00000048">
      <w:pPr>
        <w:pStyle w:val="Heading2"/>
        <w:ind w:firstLine="720"/>
        <w:rPr/>
      </w:pPr>
      <w:bookmarkStart w:colFirst="0" w:colLast="0" w:name="_lkj5v6p25du5" w:id="11"/>
      <w:bookmarkEnd w:id="11"/>
      <w:r w:rsidDel="00000000" w:rsidR="00000000" w:rsidRPr="00000000">
        <w:rPr>
          <w:rtl w:val="0"/>
        </w:rPr>
        <w:t xml:space="preserve">data/</w:t>
      </w:r>
    </w:p>
    <w:p w:rsidR="00000000" w:rsidDel="00000000" w:rsidP="00000000" w:rsidRDefault="00000000" w:rsidRPr="00000000" w14:paraId="00000049">
      <w:pPr>
        <w:rPr/>
      </w:pPr>
      <w:r w:rsidDel="00000000" w:rsidR="00000000" w:rsidRPr="00000000">
        <w:rPr>
          <w:color w:val="a61c00"/>
          <w:rtl w:val="0"/>
        </w:rPr>
        <w:t xml:space="preserve">Current_aoc_mode, wol_manager</w:t>
      </w:r>
      <w:r w:rsidDel="00000000" w:rsidR="00000000" w:rsidRPr="00000000">
        <w:rPr>
          <w:rtl w:val="0"/>
        </w:rPr>
        <w:t xml:space="preserve"> data or label files does not provide the unit of value and valuable description of the data.</w:t>
      </w:r>
    </w:p>
    <w:p w:rsidR="00000000" w:rsidDel="00000000" w:rsidP="00000000" w:rsidRDefault="00000000" w:rsidRPr="00000000" w14:paraId="0000004A">
      <w:pPr>
        <w:pStyle w:val="Heading1"/>
        <w:rPr/>
      </w:pPr>
      <w:bookmarkStart w:colFirst="0" w:colLast="0" w:name="_5sjejjgzc57p" w:id="12"/>
      <w:bookmarkEnd w:id="12"/>
      <w:r w:rsidDel="00000000" w:rsidR="00000000" w:rsidRPr="00000000">
        <w:rPr>
          <w:color w:val="0000ff"/>
          <w:rtl w:val="0"/>
        </w:rPr>
        <w:t xml:space="preserve">ro-x-hk-3-edac-v1.0</w:t>
      </w:r>
      <w:r w:rsidDel="00000000" w:rsidR="00000000" w:rsidRPr="00000000">
        <w:rPr>
          <w:rtl w:val="0"/>
        </w:rPr>
      </w:r>
    </w:p>
    <w:p w:rsidR="00000000" w:rsidDel="00000000" w:rsidP="00000000" w:rsidRDefault="00000000" w:rsidRPr="00000000" w14:paraId="0000004B">
      <w:pPr>
        <w:pStyle w:val="Heading2"/>
        <w:numPr>
          <w:ilvl w:val="0"/>
          <w:numId w:val="1"/>
        </w:numPr>
        <w:ind w:left="720" w:hanging="360"/>
        <w:rPr>
          <w:sz w:val="32"/>
          <w:szCs w:val="32"/>
        </w:rPr>
      </w:pPr>
      <w:bookmarkStart w:colFirst="0" w:colLast="0" w:name="_ezzl8v3arbhj" w:id="13"/>
      <w:bookmarkEnd w:id="13"/>
      <w:r w:rsidDel="00000000" w:rsidR="00000000" w:rsidRPr="00000000">
        <w:rPr>
          <w:rtl w:val="0"/>
        </w:rPr>
        <w:t xml:space="preserve">Root directory.</w:t>
      </w:r>
    </w:p>
    <w:p w:rsidR="00000000" w:rsidDel="00000000" w:rsidP="00000000" w:rsidRDefault="00000000" w:rsidRPr="00000000" w14:paraId="0000004C">
      <w:pPr>
        <w:pStyle w:val="Heading2"/>
        <w:ind w:firstLine="720"/>
        <w:rPr/>
      </w:pPr>
      <w:bookmarkStart w:colFirst="0" w:colLast="0" w:name="_rhbtfx652wwr" w:id="14"/>
      <w:bookmarkEnd w:id="14"/>
      <w:r w:rsidDel="00000000" w:rsidR="00000000" w:rsidRPr="00000000">
        <w:rPr>
          <w:rtl w:val="0"/>
        </w:rPr>
        <w:t xml:space="preserve">catalog/</w:t>
      </w:r>
    </w:p>
    <w:p w:rsidR="00000000" w:rsidDel="00000000" w:rsidP="00000000" w:rsidRDefault="00000000" w:rsidRPr="00000000" w14:paraId="0000004D">
      <w:pPr>
        <w:rPr/>
      </w:pPr>
      <w:r w:rsidDel="00000000" w:rsidR="00000000" w:rsidRPr="00000000">
        <w:rPr>
          <w:i w:val="1"/>
          <w:color w:val="0000ff"/>
          <w:rtl w:val="0"/>
        </w:rPr>
        <w:t xml:space="preserve">dataset.cat</w:t>
      </w:r>
      <w:r w:rsidDel="00000000" w:rsidR="00000000" w:rsidRPr="00000000">
        <w:rPr>
          <w:rtl w:val="0"/>
        </w:rPr>
        <w:t xml:space="preserve"> has typo at “Dataset Overview” - “sudirectory”. </w:t>
      </w:r>
    </w:p>
    <w:p w:rsidR="00000000" w:rsidDel="00000000" w:rsidP="00000000" w:rsidRDefault="00000000" w:rsidRPr="00000000" w14:paraId="0000004E">
      <w:pPr>
        <w:pStyle w:val="Heading2"/>
        <w:ind w:firstLine="720"/>
        <w:rPr/>
      </w:pPr>
      <w:bookmarkStart w:colFirst="0" w:colLast="0" w:name="_n8chc4uym67q" w:id="15"/>
      <w:bookmarkEnd w:id="15"/>
      <w:r w:rsidDel="00000000" w:rsidR="00000000" w:rsidRPr="00000000">
        <w:rPr>
          <w:rtl w:val="0"/>
        </w:rPr>
        <w:t xml:space="preserve">browse/</w:t>
      </w:r>
    </w:p>
    <w:p w:rsidR="00000000" w:rsidDel="00000000" w:rsidP="00000000" w:rsidRDefault="00000000" w:rsidRPr="00000000" w14:paraId="0000004F">
      <w:pPr>
        <w:rPr/>
      </w:pPr>
      <w:r w:rsidDel="00000000" w:rsidR="00000000" w:rsidRPr="00000000">
        <w:rPr>
          <w:rtl w:val="0"/>
        </w:rPr>
        <w:t xml:space="preserve">Plots in the browse directory have no axis-titles and units (especially for the ordinate axis).</w:t>
      </w:r>
    </w:p>
    <w:p w:rsidR="00000000" w:rsidDel="00000000" w:rsidP="00000000" w:rsidRDefault="00000000" w:rsidRPr="00000000" w14:paraId="00000050">
      <w:pPr>
        <w:rPr/>
      </w:pPr>
      <w:r w:rsidDel="00000000" w:rsidR="00000000" w:rsidRPr="00000000">
        <w:rPr>
          <w:rtl w:val="0"/>
        </w:rPr>
        <w:t xml:space="preserve">The same parameters have different color codes on plots for different quarters. For example, </w:t>
      </w:r>
      <w:r w:rsidDel="00000000" w:rsidR="00000000" w:rsidRPr="00000000">
        <w:rPr>
          <w:color w:val="a61c00"/>
          <w:rtl w:val="0"/>
        </w:rPr>
        <w:t xml:space="preserve">BTSTP: EDAC counter</w:t>
      </w:r>
      <w:r w:rsidDel="00000000" w:rsidR="00000000" w:rsidRPr="00000000">
        <w:rPr>
          <w:rtl w:val="0"/>
        </w:rPr>
        <w:t xml:space="preserve"> could be a red, green, or blue line on different plots.</w:t>
      </w:r>
    </w:p>
    <w:p w:rsidR="00000000" w:rsidDel="00000000" w:rsidP="00000000" w:rsidRDefault="00000000" w:rsidRPr="00000000" w14:paraId="00000051">
      <w:pPr>
        <w:pStyle w:val="Heading1"/>
        <w:rPr>
          <w:color w:val="0000ff"/>
        </w:rPr>
      </w:pPr>
      <w:bookmarkStart w:colFirst="0" w:colLast="0" w:name="_35t46px3ne6v" w:id="16"/>
      <w:bookmarkEnd w:id="16"/>
      <w:r w:rsidDel="00000000" w:rsidR="00000000" w:rsidRPr="00000000">
        <w:rPr>
          <w:color w:val="0000ff"/>
          <w:rtl w:val="0"/>
        </w:rPr>
        <w:t xml:space="preserve">ro-x-hk-3-hgaapm-v1.0</w:t>
      </w:r>
    </w:p>
    <w:p w:rsidR="00000000" w:rsidDel="00000000" w:rsidP="00000000" w:rsidRDefault="00000000" w:rsidRPr="00000000" w14:paraId="00000052">
      <w:pPr>
        <w:pStyle w:val="Heading2"/>
        <w:ind w:firstLine="720"/>
        <w:rPr/>
      </w:pPr>
      <w:bookmarkStart w:colFirst="0" w:colLast="0" w:name="_qv5qou2yhg8m" w:id="17"/>
      <w:bookmarkEnd w:id="17"/>
      <w:r w:rsidDel="00000000" w:rsidR="00000000" w:rsidRPr="00000000">
        <w:rPr>
          <w:rtl w:val="0"/>
        </w:rPr>
        <w:t xml:space="preserve">browse/</w:t>
      </w:r>
    </w:p>
    <w:p w:rsidR="00000000" w:rsidDel="00000000" w:rsidP="00000000" w:rsidRDefault="00000000" w:rsidRPr="00000000" w14:paraId="00000053">
      <w:pPr>
        <w:rPr/>
      </w:pPr>
      <w:r w:rsidDel="00000000" w:rsidR="00000000" w:rsidRPr="00000000">
        <w:rPr>
          <w:rtl w:val="0"/>
        </w:rPr>
        <w:t xml:space="preserve">Plots in the browse directory have no axis-titles.</w:t>
      </w:r>
    </w:p>
    <w:p w:rsidR="00000000" w:rsidDel="00000000" w:rsidP="00000000" w:rsidRDefault="00000000" w:rsidRPr="00000000" w14:paraId="00000054">
      <w:pPr>
        <w:rPr/>
      </w:pPr>
      <w:r w:rsidDel="00000000" w:rsidR="00000000" w:rsidRPr="00000000">
        <w:rPr>
          <w:rtl w:val="0"/>
        </w:rPr>
        <w:t xml:space="preserve">Plots for different time frames (years and quarters) but for the same parameters (like </w:t>
      </w:r>
      <w:r w:rsidDel="00000000" w:rsidR="00000000" w:rsidRPr="00000000">
        <w:rPr>
          <w:color w:val="a61c00"/>
          <w:rtl w:val="0"/>
        </w:rPr>
        <w:t xml:space="preserve">APME: Measured Elev</w:t>
      </w:r>
      <w:r w:rsidDel="00000000" w:rsidR="00000000" w:rsidRPr="00000000">
        <w:rPr>
          <w:rtl w:val="0"/>
        </w:rPr>
        <w:t xml:space="preserve">, </w:t>
      </w:r>
      <w:r w:rsidDel="00000000" w:rsidR="00000000" w:rsidRPr="00000000">
        <w:rPr>
          <w:color w:val="a61c00"/>
          <w:rtl w:val="0"/>
        </w:rPr>
        <w:t xml:space="preserve">APME: Measured Azi</w:t>
      </w:r>
      <w:r w:rsidDel="00000000" w:rsidR="00000000" w:rsidRPr="00000000">
        <w:rPr>
          <w:rtl w:val="0"/>
        </w:rPr>
        <w:t xml:space="preserve">) have different color codes.</w:t>
      </w:r>
    </w:p>
    <w:p w:rsidR="00000000" w:rsidDel="00000000" w:rsidP="00000000" w:rsidRDefault="00000000" w:rsidRPr="00000000" w14:paraId="00000055">
      <w:pPr>
        <w:pStyle w:val="Heading2"/>
        <w:ind w:firstLine="720"/>
        <w:rPr/>
      </w:pPr>
      <w:bookmarkStart w:colFirst="0" w:colLast="0" w:name="_4t8gz8sm9c62" w:id="18"/>
      <w:bookmarkEnd w:id="18"/>
      <w:r w:rsidDel="00000000" w:rsidR="00000000" w:rsidRPr="00000000">
        <w:rPr>
          <w:rtl w:val="0"/>
        </w:rPr>
        <w:t xml:space="preserve">data/</w:t>
      </w:r>
    </w:p>
    <w:p w:rsidR="00000000" w:rsidDel="00000000" w:rsidP="00000000" w:rsidRDefault="00000000" w:rsidRPr="00000000" w14:paraId="00000056">
      <w:pPr>
        <w:rPr/>
      </w:pPr>
      <w:r w:rsidDel="00000000" w:rsidR="00000000" w:rsidRPr="00000000">
        <w:rPr>
          <w:color w:val="a61c00"/>
          <w:rtl w:val="0"/>
        </w:rPr>
        <w:t xml:space="preserve">Hga_a_disp_err_az_el </w:t>
      </w:r>
      <w:r w:rsidDel="00000000" w:rsidR="00000000" w:rsidRPr="00000000">
        <w:rPr>
          <w:rtl w:val="0"/>
        </w:rPr>
        <w:t xml:space="preserve">and</w:t>
      </w:r>
      <w:r w:rsidDel="00000000" w:rsidR="00000000" w:rsidRPr="00000000">
        <w:rPr>
          <w:color w:val="a61c00"/>
          <w:rtl w:val="0"/>
        </w:rPr>
        <w:t xml:space="preserve"> hga_b_disp_err_az_el</w:t>
      </w:r>
      <w:r w:rsidDel="00000000" w:rsidR="00000000" w:rsidRPr="00000000">
        <w:rPr>
          <w:rtl w:val="0"/>
        </w:rPr>
        <w:t xml:space="preserve"> used a technical jargon / shortcuts in the label files:</w:t>
      </w:r>
    </w:p>
    <w:p w:rsidR="00000000" w:rsidDel="00000000" w:rsidP="00000000" w:rsidRDefault="00000000" w:rsidRPr="00000000" w14:paraId="00000057">
      <w:pPr>
        <w:rPr>
          <w:i w:val="1"/>
          <w:color w:val="0000ff"/>
        </w:rPr>
      </w:pPr>
      <w:r w:rsidDel="00000000" w:rsidR="00000000" w:rsidRPr="00000000">
        <w:rPr>
          <w:rtl w:val="0"/>
        </w:rPr>
        <w:tab/>
      </w:r>
      <w:r w:rsidDel="00000000" w:rsidR="00000000" w:rsidRPr="00000000">
        <w:rPr>
          <w:i w:val="1"/>
          <w:color w:val="0000ff"/>
          <w:rtl w:val="0"/>
        </w:rPr>
        <w:t xml:space="preserve">"This table gives the time profile of the APME B </w:t>
      </w:r>
      <w:r w:rsidDel="00000000" w:rsidR="00000000" w:rsidRPr="00000000">
        <w:rPr>
          <w:i w:val="1"/>
          <w:color w:val="ff0000"/>
          <w:rtl w:val="0"/>
        </w:rPr>
        <w:t xml:space="preserve">Dispment </w:t>
      </w:r>
      <w:r w:rsidDel="00000000" w:rsidR="00000000" w:rsidRPr="00000000">
        <w:rPr>
          <w:i w:val="1"/>
          <w:color w:val="0000ff"/>
          <w:rtl w:val="0"/>
        </w:rPr>
        <w:t xml:space="preserve">Error </w:t>
      </w:r>
      <w:r w:rsidDel="00000000" w:rsidR="00000000" w:rsidRPr="00000000">
        <w:rPr>
          <w:i w:val="1"/>
          <w:color w:val="ff0000"/>
          <w:rtl w:val="0"/>
        </w:rPr>
        <w:t xml:space="preserve">Az </w:t>
      </w:r>
      <w:r w:rsidDel="00000000" w:rsidR="00000000" w:rsidRPr="00000000">
        <w:rPr>
          <w:i w:val="1"/>
          <w:color w:val="0000ff"/>
          <w:rtl w:val="0"/>
        </w:rPr>
        <w:t xml:space="preserve">parameter "</w:t>
      </w:r>
    </w:p>
    <w:p w:rsidR="00000000" w:rsidDel="00000000" w:rsidP="00000000" w:rsidRDefault="00000000" w:rsidRPr="00000000" w14:paraId="00000058">
      <w:pPr>
        <w:rPr/>
      </w:pPr>
      <w:r w:rsidDel="00000000" w:rsidR="00000000" w:rsidRPr="00000000">
        <w:rPr>
          <w:rtl w:val="0"/>
        </w:rPr>
        <w:t xml:space="preserve">The description field has enough space to use plain English full-size words: displacement, azimuth.</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Why the absolute angle error and displacement in azimuth elevation measured in radiance, but the actual value of azimuth elevation measured in degree? Should it be in the same unit? For example, label files of </w:t>
      </w:r>
      <w:r w:rsidDel="00000000" w:rsidR="00000000" w:rsidRPr="00000000">
        <w:rPr>
          <w:color w:val="a61c00"/>
          <w:rtl w:val="0"/>
        </w:rPr>
        <w:t xml:space="preserve">hga_a_absang_err_az_el</w:t>
      </w:r>
      <w:r w:rsidDel="00000000" w:rsidR="00000000" w:rsidRPr="00000000">
        <w:rPr>
          <w:rtl w:val="0"/>
        </w:rPr>
        <w:t xml:space="preserve"> and </w:t>
      </w:r>
      <w:r w:rsidDel="00000000" w:rsidR="00000000" w:rsidRPr="00000000">
        <w:rPr>
          <w:color w:val="a61c00"/>
          <w:rtl w:val="0"/>
        </w:rPr>
        <w:t xml:space="preserve">hga_earth_az_elev</w:t>
      </w:r>
      <w:r w:rsidDel="00000000" w:rsidR="00000000" w:rsidRPr="00000000">
        <w:rPr>
          <w:rtl w:val="0"/>
        </w:rPr>
        <w:t xml:space="preserve">.</w:t>
      </w:r>
    </w:p>
    <w:p w:rsidR="00000000" w:rsidDel="00000000" w:rsidP="00000000" w:rsidRDefault="00000000" w:rsidRPr="00000000" w14:paraId="0000005B">
      <w:pPr>
        <w:pStyle w:val="Heading1"/>
        <w:rPr>
          <w:color w:val="0000ff"/>
        </w:rPr>
      </w:pPr>
      <w:bookmarkStart w:colFirst="0" w:colLast="0" w:name="_byfmxrbz2gdw" w:id="19"/>
      <w:bookmarkEnd w:id="19"/>
      <w:r w:rsidDel="00000000" w:rsidR="00000000" w:rsidRPr="00000000">
        <w:rPr>
          <w:color w:val="0000ff"/>
          <w:rtl w:val="0"/>
        </w:rPr>
        <w:t xml:space="preserve">ro-x-hk-3-imp-v1.0</w:t>
      </w:r>
    </w:p>
    <w:p w:rsidR="00000000" w:rsidDel="00000000" w:rsidP="00000000" w:rsidRDefault="00000000" w:rsidRPr="00000000" w14:paraId="0000005C">
      <w:pPr>
        <w:pStyle w:val="Heading2"/>
        <w:ind w:firstLine="720"/>
        <w:rPr/>
      </w:pPr>
      <w:bookmarkStart w:colFirst="0" w:colLast="0" w:name="_sc4678kyd73i" w:id="20"/>
      <w:bookmarkEnd w:id="20"/>
      <w:r w:rsidDel="00000000" w:rsidR="00000000" w:rsidRPr="00000000">
        <w:rPr>
          <w:rtl w:val="0"/>
        </w:rPr>
        <w:t xml:space="preserve">browse/</w:t>
      </w:r>
    </w:p>
    <w:p w:rsidR="00000000" w:rsidDel="00000000" w:rsidP="00000000" w:rsidRDefault="00000000" w:rsidRPr="00000000" w14:paraId="0000005D">
      <w:pPr>
        <w:rPr/>
      </w:pPr>
      <w:r w:rsidDel="00000000" w:rsidR="00000000" w:rsidRPr="00000000">
        <w:rPr>
          <w:rtl w:val="0"/>
        </w:rPr>
        <w:t xml:space="preserve">Plots in the browse directory have no axis-titles. The best place for units would be one time in the axis title, rather than in legend for each parameter. For </w:t>
      </w:r>
      <w:r w:rsidDel="00000000" w:rsidR="00000000" w:rsidRPr="00000000">
        <w:rPr>
          <w:color w:val="a61c00"/>
          <w:rtl w:val="0"/>
        </w:rPr>
        <w:t xml:space="preserve">gyro_cons_err</w:t>
      </w:r>
      <w:r w:rsidDel="00000000" w:rsidR="00000000" w:rsidRPr="00000000">
        <w:rPr>
          <w:rtl w:val="0"/>
        </w:rPr>
        <w:t xml:space="preserve"> there are no units at all.</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Unit in </w:t>
      </w:r>
      <w:r w:rsidDel="00000000" w:rsidR="00000000" w:rsidRPr="00000000">
        <w:rPr>
          <w:color w:val="a61c00"/>
          <w:rtl w:val="0"/>
        </w:rPr>
        <w:t xml:space="preserve">imp_rate</w:t>
      </w:r>
      <w:r w:rsidDel="00000000" w:rsidR="00000000" w:rsidRPr="00000000">
        <w:rPr>
          <w:rtl w:val="0"/>
        </w:rPr>
        <w:t xml:space="preserve"> that happens in </w:t>
      </w:r>
      <w:r w:rsidDel="00000000" w:rsidR="00000000" w:rsidRPr="00000000">
        <w:rPr>
          <w:color w:val="38761d"/>
          <w:rtl w:val="0"/>
        </w:rPr>
        <w:t xml:space="preserve">/browse</w:t>
      </w:r>
      <w:r w:rsidDel="00000000" w:rsidR="00000000" w:rsidRPr="00000000">
        <w:rPr>
          <w:rtl w:val="0"/>
        </w:rPr>
        <w:t xml:space="preserve"> plots and original ASCII (</w:t>
      </w:r>
      <w:r w:rsidDel="00000000" w:rsidR="00000000" w:rsidRPr="00000000">
        <w:rPr>
          <w:color w:val="38761d"/>
          <w:rtl w:val="0"/>
        </w:rPr>
        <w:t xml:space="preserve">/data</w:t>
      </w:r>
      <w:r w:rsidDel="00000000" w:rsidR="00000000" w:rsidRPr="00000000">
        <w:rPr>
          <w:rtl w:val="0"/>
        </w:rPr>
        <w:t xml:space="preserve">) and binary (</w:t>
      </w:r>
      <w:r w:rsidDel="00000000" w:rsidR="00000000" w:rsidRPr="00000000">
        <w:rPr>
          <w:color w:val="38761d"/>
          <w:rtl w:val="0"/>
        </w:rPr>
        <w:t xml:space="preserve">/extras</w:t>
      </w:r>
      <w:r w:rsidDel="00000000" w:rsidR="00000000" w:rsidRPr="00000000">
        <w:rPr>
          <w:rtl w:val="0"/>
        </w:rPr>
        <w:t xml:space="preserve">) data [label files] is </w:t>
      </w:r>
      <w:r w:rsidDel="00000000" w:rsidR="00000000" w:rsidRPr="00000000">
        <w:rPr>
          <w:b w:val="1"/>
          <w:rtl w:val="0"/>
        </w:rPr>
        <w:t xml:space="preserve">Dg/S</w:t>
      </w:r>
      <w:r w:rsidDel="00000000" w:rsidR="00000000" w:rsidRPr="00000000">
        <w:rPr>
          <w:rtl w:val="0"/>
        </w:rPr>
        <w:t xml:space="preserve">. Most likely it’s deg/s (degree per second). It would be appropriate to use a proper spelling of units.</w:t>
      </w:r>
    </w:p>
    <w:p w:rsidR="00000000" w:rsidDel="00000000" w:rsidP="00000000" w:rsidRDefault="00000000" w:rsidRPr="00000000" w14:paraId="00000060">
      <w:pPr>
        <w:pStyle w:val="Heading2"/>
        <w:ind w:firstLine="720"/>
        <w:rPr/>
      </w:pPr>
      <w:bookmarkStart w:colFirst="0" w:colLast="0" w:name="_7ovq8e4miqvn" w:id="21"/>
      <w:bookmarkEnd w:id="21"/>
      <w:r w:rsidDel="00000000" w:rsidR="00000000" w:rsidRPr="00000000">
        <w:rPr>
          <w:rtl w:val="0"/>
        </w:rPr>
        <w:t xml:space="preserve">data/</w:t>
      </w:r>
    </w:p>
    <w:p w:rsidR="00000000" w:rsidDel="00000000" w:rsidP="00000000" w:rsidRDefault="00000000" w:rsidRPr="00000000" w14:paraId="00000061">
      <w:pPr>
        <w:rPr/>
      </w:pPr>
      <w:r w:rsidDel="00000000" w:rsidR="00000000" w:rsidRPr="00000000">
        <w:rPr>
          <w:color w:val="a61c00"/>
          <w:rtl w:val="0"/>
        </w:rPr>
        <w:t xml:space="preserve">gyro_cons_err </w:t>
      </w:r>
      <w:r w:rsidDel="00000000" w:rsidR="00000000" w:rsidRPr="00000000">
        <w:rPr>
          <w:rtl w:val="0"/>
        </w:rPr>
        <w:t xml:space="preserve">label</w:t>
      </w:r>
      <w:r w:rsidDel="00000000" w:rsidR="00000000" w:rsidRPr="00000000">
        <w:rPr>
          <w:rtl w:val="0"/>
        </w:rPr>
        <w:t xml:space="preserve"> files have no units.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There is a discrepancy in </w:t>
      </w:r>
      <w:r w:rsidDel="00000000" w:rsidR="00000000" w:rsidRPr="00000000">
        <w:rPr>
          <w:color w:val="a61c00"/>
          <w:rtl w:val="0"/>
        </w:rPr>
        <w:t xml:space="preserve">imp_a/b/c_gyro</w:t>
      </w:r>
      <w:r w:rsidDel="00000000" w:rsidR="00000000" w:rsidRPr="00000000">
        <w:rPr>
          <w:rtl w:val="0"/>
        </w:rPr>
        <w:t xml:space="preserve"> and </w:t>
      </w:r>
      <w:r w:rsidDel="00000000" w:rsidR="00000000" w:rsidRPr="00000000">
        <w:rPr>
          <w:color w:val="a61c00"/>
          <w:rtl w:val="0"/>
        </w:rPr>
        <w:t xml:space="preserve">imp_rate</w:t>
      </w:r>
      <w:r w:rsidDel="00000000" w:rsidR="00000000" w:rsidRPr="00000000">
        <w:rPr>
          <w:rtl w:val="0"/>
        </w:rPr>
        <w:t xml:space="preserve">. The </w:t>
      </w:r>
      <w:r w:rsidDel="00000000" w:rsidR="00000000" w:rsidRPr="00000000">
        <w:rPr>
          <w:color w:val="a61c00"/>
          <w:rtl w:val="0"/>
        </w:rPr>
        <w:t xml:space="preserve">imp_a/b/c_gyro</w:t>
      </w:r>
      <w:r w:rsidDel="00000000" w:rsidR="00000000" w:rsidRPr="00000000">
        <w:rPr>
          <w:rtl w:val="0"/>
        </w:rPr>
        <w:t xml:space="preserve"> using </w:t>
      </w:r>
      <w:r w:rsidDel="00000000" w:rsidR="00000000" w:rsidRPr="00000000">
        <w:rPr>
          <w:b w:val="1"/>
          <w:rtl w:val="0"/>
        </w:rPr>
        <w:t xml:space="preserve">rd/s</w:t>
      </w:r>
      <w:r w:rsidDel="00000000" w:rsidR="00000000" w:rsidRPr="00000000">
        <w:rPr>
          <w:rtl w:val="0"/>
        </w:rPr>
        <w:t xml:space="preserve"> unit, but imp_rate using </w:t>
      </w:r>
      <w:r w:rsidDel="00000000" w:rsidR="00000000" w:rsidRPr="00000000">
        <w:rPr>
          <w:b w:val="1"/>
          <w:rtl w:val="0"/>
        </w:rPr>
        <w:t xml:space="preserve">Dg/S</w:t>
      </w:r>
      <w:r w:rsidDel="00000000" w:rsidR="00000000" w:rsidRPr="00000000">
        <w:rPr>
          <w:rtl w:val="0"/>
        </w:rPr>
        <w:t xml:space="preserve">. The order of magnitude for </w:t>
      </w:r>
      <w:r w:rsidDel="00000000" w:rsidR="00000000" w:rsidRPr="00000000">
        <w:rPr>
          <w:color w:val="a61c00"/>
          <w:rtl w:val="0"/>
        </w:rPr>
        <w:t xml:space="preserve">imp_a/b/c_gyro</w:t>
      </w:r>
      <w:r w:rsidDel="00000000" w:rsidR="00000000" w:rsidRPr="00000000">
        <w:rPr>
          <w:rtl w:val="0"/>
        </w:rPr>
        <w:t xml:space="preserve"> is 1E-4(rd/s). The order of magnitude for </w:t>
      </w:r>
      <w:r w:rsidDel="00000000" w:rsidR="00000000" w:rsidRPr="00000000">
        <w:rPr>
          <w:color w:val="a61c00"/>
          <w:rtl w:val="0"/>
        </w:rPr>
        <w:t xml:space="preserve">imp_rate</w:t>
      </w:r>
      <w:r w:rsidDel="00000000" w:rsidR="00000000" w:rsidRPr="00000000">
        <w:rPr>
          <w:rtl w:val="0"/>
        </w:rPr>
        <w:t xml:space="preserve"> also 1E-4 (Dg/S). There is a big question is it a simple error in one of the units or it’s a bigger question in the improper measurements. Other questions:</w:t>
      </w:r>
    </w:p>
    <w:p w:rsidR="00000000" w:rsidDel="00000000" w:rsidP="00000000" w:rsidRDefault="00000000" w:rsidRPr="00000000" w14:paraId="00000064">
      <w:pPr>
        <w:numPr>
          <w:ilvl w:val="0"/>
          <w:numId w:val="5"/>
        </w:numPr>
        <w:ind w:left="720" w:hanging="360"/>
        <w:rPr>
          <w:u w:val="none"/>
        </w:rPr>
      </w:pPr>
      <w:r w:rsidDel="00000000" w:rsidR="00000000" w:rsidRPr="00000000">
        <w:rPr>
          <w:rtl w:val="0"/>
        </w:rPr>
        <w:t xml:space="preserve">Why similar physical parameters use different units?</w:t>
      </w:r>
    </w:p>
    <w:p w:rsidR="00000000" w:rsidDel="00000000" w:rsidP="00000000" w:rsidRDefault="00000000" w:rsidRPr="00000000" w14:paraId="00000065">
      <w:pPr>
        <w:numPr>
          <w:ilvl w:val="0"/>
          <w:numId w:val="5"/>
        </w:numPr>
        <w:ind w:left="720" w:hanging="360"/>
        <w:rPr>
          <w:u w:val="none"/>
        </w:rPr>
      </w:pPr>
      <w:r w:rsidDel="00000000" w:rsidR="00000000" w:rsidRPr="00000000">
        <w:rPr>
          <w:rtl w:val="0"/>
        </w:rPr>
        <w:t xml:space="preserve">Why the spelling of units is inappropriate? [rd/s &lt;-&gt; rad/s and Dg/S &lt;-&gt; deg/s]</w:t>
      </w:r>
    </w:p>
    <w:p w:rsidR="00000000" w:rsidDel="00000000" w:rsidP="00000000" w:rsidRDefault="00000000" w:rsidRPr="00000000" w14:paraId="00000066">
      <w:pPr>
        <w:pStyle w:val="Heading1"/>
        <w:rPr>
          <w:color w:val="0000ff"/>
        </w:rPr>
      </w:pPr>
      <w:bookmarkStart w:colFirst="0" w:colLast="0" w:name="_4qha8gskxhev" w:id="22"/>
      <w:bookmarkEnd w:id="22"/>
      <w:r w:rsidDel="00000000" w:rsidR="00000000" w:rsidRPr="00000000">
        <w:rPr>
          <w:color w:val="0000ff"/>
          <w:rtl w:val="0"/>
        </w:rPr>
        <w:t xml:space="preserve">ro-x-hk-3-navcam-v1.0</w:t>
      </w:r>
    </w:p>
    <w:p w:rsidR="00000000" w:rsidDel="00000000" w:rsidP="00000000" w:rsidRDefault="00000000" w:rsidRPr="00000000" w14:paraId="00000067">
      <w:pPr>
        <w:pStyle w:val="Heading2"/>
        <w:ind w:firstLine="720"/>
        <w:rPr/>
      </w:pPr>
      <w:bookmarkStart w:colFirst="0" w:colLast="0" w:name="_uzgy9xo5sqzh" w:id="23"/>
      <w:bookmarkEnd w:id="23"/>
      <w:r w:rsidDel="00000000" w:rsidR="00000000" w:rsidRPr="00000000">
        <w:rPr>
          <w:rtl w:val="0"/>
        </w:rPr>
        <w:t xml:space="preserve">data/</w:t>
      </w:r>
    </w:p>
    <w:p w:rsidR="00000000" w:rsidDel="00000000" w:rsidP="00000000" w:rsidRDefault="00000000" w:rsidRPr="00000000" w14:paraId="00000068">
      <w:pPr>
        <w:rPr/>
      </w:pPr>
      <w:r w:rsidDel="00000000" w:rsidR="00000000" w:rsidRPr="00000000">
        <w:rPr>
          <w:rtl w:val="0"/>
        </w:rPr>
        <w:t xml:space="preserve">Modes of the camera should be explained either in the /catalog/dataset.cat or in label files (description of the table). 1,4,5 has no sense. The explanation should be along with data (but not in the UserGuide only).</w:t>
      </w:r>
    </w:p>
    <w:p w:rsidR="00000000" w:rsidDel="00000000" w:rsidP="00000000" w:rsidRDefault="00000000" w:rsidRPr="00000000" w14:paraId="00000069">
      <w:pPr>
        <w:pStyle w:val="Heading1"/>
        <w:rPr>
          <w:color w:val="0000ff"/>
        </w:rPr>
      </w:pPr>
      <w:bookmarkStart w:colFirst="0" w:colLast="0" w:name="_u666s4dj5d50" w:id="24"/>
      <w:bookmarkEnd w:id="24"/>
      <w:r w:rsidDel="00000000" w:rsidR="00000000" w:rsidRPr="00000000">
        <w:rPr>
          <w:color w:val="0000ff"/>
          <w:rtl w:val="0"/>
        </w:rPr>
        <w:t xml:space="preserve">ro-x-hk-3-ocmrcs-v1.0</w:t>
      </w:r>
    </w:p>
    <w:p w:rsidR="00000000" w:rsidDel="00000000" w:rsidP="00000000" w:rsidRDefault="00000000" w:rsidRPr="00000000" w14:paraId="0000006A">
      <w:pPr>
        <w:rPr/>
      </w:pPr>
      <w:r w:rsidDel="00000000" w:rsidR="00000000" w:rsidRPr="00000000">
        <w:rPr>
          <w:rtl w:val="0"/>
        </w:rPr>
        <w:tab/>
        <w:t xml:space="preserve">voldesc.cat</w:t>
      </w:r>
    </w:p>
    <w:p w:rsidR="00000000" w:rsidDel="00000000" w:rsidP="00000000" w:rsidRDefault="00000000" w:rsidRPr="00000000" w14:paraId="0000006B">
      <w:pPr>
        <w:rPr>
          <w:i w:val="1"/>
          <w:color w:val="0000ff"/>
        </w:rPr>
      </w:pPr>
      <w:r w:rsidDel="00000000" w:rsidR="00000000" w:rsidRPr="00000000">
        <w:rPr>
          <w:i w:val="1"/>
          <w:color w:val="0000ff"/>
          <w:rtl w:val="0"/>
        </w:rPr>
        <w:t xml:space="preserve">DESCRIPTION              = "This volume contains key parameters     </w:t>
      </w:r>
    </w:p>
    <w:p w:rsidR="00000000" w:rsidDel="00000000" w:rsidP="00000000" w:rsidRDefault="00000000" w:rsidRPr="00000000" w14:paraId="0000006C">
      <w:pPr>
        <w:rPr>
          <w:i w:val="1"/>
          <w:color w:val="0000ff"/>
        </w:rPr>
      </w:pPr>
      <w:r w:rsidDel="00000000" w:rsidR="00000000" w:rsidRPr="00000000">
        <w:rPr>
          <w:i w:val="1"/>
          <w:color w:val="0000ff"/>
          <w:rtl w:val="0"/>
        </w:rPr>
        <w:t xml:space="preserve">                              from Rosetta's Orbit Control            </w:t>
      </w:r>
    </w:p>
    <w:p w:rsidR="00000000" w:rsidDel="00000000" w:rsidP="00000000" w:rsidRDefault="00000000" w:rsidRPr="00000000" w14:paraId="0000006D">
      <w:pPr>
        <w:rPr>
          <w:i w:val="1"/>
          <w:color w:val="0000ff"/>
        </w:rPr>
      </w:pPr>
      <w:r w:rsidDel="00000000" w:rsidR="00000000" w:rsidRPr="00000000">
        <w:rPr>
          <w:i w:val="1"/>
          <w:color w:val="0000ff"/>
          <w:rtl w:val="0"/>
        </w:rPr>
        <w:t xml:space="preserve">                              Manouevres and the thruster based       </w:t>
      </w:r>
    </w:p>
    <w:p w:rsidR="00000000" w:rsidDel="00000000" w:rsidP="00000000" w:rsidRDefault="00000000" w:rsidRPr="00000000" w14:paraId="0000006E">
      <w:pPr>
        <w:rPr>
          <w:i w:val="1"/>
          <w:color w:val="ff0000"/>
        </w:rPr>
      </w:pPr>
      <w:r w:rsidDel="00000000" w:rsidR="00000000" w:rsidRPr="00000000">
        <w:rPr>
          <w:i w:val="1"/>
          <w:color w:val="0000ff"/>
          <w:rtl w:val="0"/>
        </w:rPr>
        <w:t xml:space="preserve">                              Reaction Control Subsystem </w:t>
      </w:r>
      <w:r w:rsidDel="00000000" w:rsidR="00000000" w:rsidRPr="00000000">
        <w:rPr>
          <w:i w:val="1"/>
          <w:color w:val="ff0000"/>
          <w:rtl w:val="0"/>
        </w:rPr>
        <w:t xml:space="preserve">for          </w:t>
      </w:r>
    </w:p>
    <w:p w:rsidR="00000000" w:rsidDel="00000000" w:rsidP="00000000" w:rsidRDefault="00000000" w:rsidRPr="00000000" w14:paraId="0000006F">
      <w:pPr>
        <w:rPr>
          <w:i w:val="1"/>
          <w:color w:val="0000ff"/>
        </w:rPr>
      </w:pPr>
      <w:r w:rsidDel="00000000" w:rsidR="00000000" w:rsidRPr="00000000">
        <w:rPr>
          <w:i w:val="1"/>
          <w:color w:val="ff0000"/>
          <w:rtl w:val="0"/>
        </w:rPr>
        <w:t xml:space="preserve">                              for</w:t>
      </w:r>
      <w:r w:rsidDel="00000000" w:rsidR="00000000" w:rsidRPr="00000000">
        <w:rPr>
          <w:i w:val="1"/>
          <w:color w:val="0000ff"/>
          <w:rtl w:val="0"/>
        </w:rPr>
        <w:t xml:space="preserve"> the entire mission, from            </w:t>
      </w:r>
    </w:p>
    <w:p w:rsidR="00000000" w:rsidDel="00000000" w:rsidP="00000000" w:rsidRDefault="00000000" w:rsidRPr="00000000" w14:paraId="00000070">
      <w:pPr>
        <w:rPr>
          <w:i w:val="1"/>
          <w:color w:val="0000ff"/>
        </w:rPr>
      </w:pPr>
      <w:r w:rsidDel="00000000" w:rsidR="00000000" w:rsidRPr="00000000">
        <w:rPr>
          <w:i w:val="1"/>
          <w:color w:val="0000ff"/>
          <w:rtl w:val="0"/>
        </w:rPr>
        <w:t xml:space="preserve">                              March 2004 until September 2016."</w:t>
      </w:r>
    </w:p>
    <w:p w:rsidR="00000000" w:rsidDel="00000000" w:rsidP="00000000" w:rsidRDefault="00000000" w:rsidRPr="00000000" w14:paraId="00000071">
      <w:pPr>
        <w:pStyle w:val="Heading2"/>
        <w:ind w:firstLine="720"/>
        <w:rPr/>
      </w:pPr>
      <w:bookmarkStart w:colFirst="0" w:colLast="0" w:name="_3zl1oqwe6otb" w:id="25"/>
      <w:bookmarkEnd w:id="25"/>
      <w:r w:rsidDel="00000000" w:rsidR="00000000" w:rsidRPr="00000000">
        <w:rPr>
          <w:rtl w:val="0"/>
        </w:rPr>
        <w:t xml:space="preserve">browse/</w:t>
      </w:r>
    </w:p>
    <w:p w:rsidR="00000000" w:rsidDel="00000000" w:rsidP="00000000" w:rsidRDefault="00000000" w:rsidRPr="00000000" w14:paraId="00000072">
      <w:pPr>
        <w:rPr/>
      </w:pPr>
      <w:r w:rsidDel="00000000" w:rsidR="00000000" w:rsidRPr="00000000">
        <w:rPr>
          <w:rtl w:val="0"/>
        </w:rPr>
        <w:t xml:space="preserve">Plots in the browse directory have no axis-titles. The best place for units would be one time in the axis title, rather than in legend for each parameter.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In </w:t>
      </w:r>
      <w:r w:rsidDel="00000000" w:rsidR="00000000" w:rsidRPr="00000000">
        <w:rPr>
          <w:color w:val="a61c00"/>
          <w:rtl w:val="0"/>
        </w:rPr>
        <w:t xml:space="preserve">rcs_cum_thrust_1_8</w:t>
      </w:r>
      <w:r w:rsidDel="00000000" w:rsidR="00000000" w:rsidRPr="00000000">
        <w:rPr>
          <w:rtl w:val="0"/>
        </w:rPr>
        <w:t xml:space="preserve">, </w:t>
      </w:r>
      <w:r w:rsidDel="00000000" w:rsidR="00000000" w:rsidRPr="00000000">
        <w:rPr>
          <w:color w:val="a61c00"/>
          <w:rtl w:val="0"/>
        </w:rPr>
        <w:t xml:space="preserve">rcs_cum_thrust_9_12</w:t>
      </w:r>
      <w:r w:rsidDel="00000000" w:rsidR="00000000" w:rsidRPr="00000000">
        <w:rPr>
          <w:rtl w:val="0"/>
        </w:rPr>
        <w:t xml:space="preserve"> </w:t>
      </w:r>
      <w:r w:rsidDel="00000000" w:rsidR="00000000" w:rsidRPr="00000000">
        <w:rPr>
          <w:color w:val="38761d"/>
          <w:rtl w:val="0"/>
        </w:rPr>
        <w:t xml:space="preserve">/browse </w:t>
      </w:r>
      <w:r w:rsidDel="00000000" w:rsidR="00000000" w:rsidRPr="00000000">
        <w:rPr>
          <w:rtl w:val="0"/>
        </w:rPr>
        <w:t xml:space="preserve">plots</w:t>
      </w:r>
      <w:r w:rsidDel="00000000" w:rsidR="00000000" w:rsidRPr="00000000">
        <w:rPr>
          <w:rtl w:val="0"/>
        </w:rPr>
        <w:t xml:space="preserve">, </w:t>
      </w:r>
      <w:r w:rsidDel="00000000" w:rsidR="00000000" w:rsidRPr="00000000">
        <w:rPr>
          <w:color w:val="38761d"/>
          <w:rtl w:val="0"/>
        </w:rPr>
        <w:t xml:space="preserve">/data</w:t>
      </w:r>
      <w:r w:rsidDel="00000000" w:rsidR="00000000" w:rsidRPr="00000000">
        <w:rPr>
          <w:rtl w:val="0"/>
        </w:rPr>
        <w:t xml:space="preserve"> and </w:t>
      </w:r>
      <w:r w:rsidDel="00000000" w:rsidR="00000000" w:rsidRPr="00000000">
        <w:rPr>
          <w:color w:val="38761d"/>
          <w:rtl w:val="0"/>
        </w:rPr>
        <w:t xml:space="preserve">/extras</w:t>
      </w:r>
      <w:r w:rsidDel="00000000" w:rsidR="00000000" w:rsidRPr="00000000">
        <w:rPr>
          <w:rtl w:val="0"/>
        </w:rPr>
        <w:t xml:space="preserve"> label files there is unknown unit “</w:t>
      </w:r>
      <w:r w:rsidDel="00000000" w:rsidR="00000000" w:rsidRPr="00000000">
        <w:rPr>
          <w:b w:val="1"/>
          <w:rtl w:val="0"/>
        </w:rPr>
        <w:t xml:space="preserve">gr</w:t>
      </w:r>
      <w:r w:rsidDel="00000000" w:rsidR="00000000" w:rsidRPr="00000000">
        <w:rPr>
          <w:rtl w:val="0"/>
        </w:rPr>
        <w:t xml:space="preserve">”. Probably should be used “</w:t>
      </w:r>
      <w:r w:rsidDel="00000000" w:rsidR="00000000" w:rsidRPr="00000000">
        <w:rPr>
          <w:b w:val="1"/>
          <w:rtl w:val="0"/>
        </w:rPr>
        <w:t xml:space="preserve">g</w:t>
      </w:r>
      <w:r w:rsidDel="00000000" w:rsidR="00000000" w:rsidRPr="00000000">
        <w:rPr>
          <w:rtl w:val="0"/>
        </w:rPr>
        <w:t xml:space="preserve">” (gram).</w:t>
      </w:r>
      <w:r w:rsidDel="00000000" w:rsidR="00000000" w:rsidRPr="00000000">
        <w:rPr>
          <w:rtl w:val="0"/>
        </w:rPr>
      </w:r>
    </w:p>
    <w:p w:rsidR="00000000" w:rsidDel="00000000" w:rsidP="00000000" w:rsidRDefault="00000000" w:rsidRPr="00000000" w14:paraId="00000075">
      <w:pPr>
        <w:pStyle w:val="Heading1"/>
        <w:rPr>
          <w:color w:val="0000ff"/>
        </w:rPr>
      </w:pPr>
      <w:bookmarkStart w:colFirst="0" w:colLast="0" w:name="_kgbtgaz8i236" w:id="26"/>
      <w:bookmarkEnd w:id="26"/>
      <w:r w:rsidDel="00000000" w:rsidR="00000000" w:rsidRPr="00000000">
        <w:rPr>
          <w:color w:val="0000ff"/>
          <w:rtl w:val="0"/>
        </w:rPr>
        <w:t xml:space="preserve">ro-x-hk-3-rwl-v1.0</w:t>
      </w:r>
    </w:p>
    <w:p w:rsidR="00000000" w:rsidDel="00000000" w:rsidP="00000000" w:rsidRDefault="00000000" w:rsidRPr="00000000" w14:paraId="00000076">
      <w:pPr>
        <w:pStyle w:val="Heading2"/>
        <w:ind w:firstLine="720"/>
        <w:rPr/>
      </w:pPr>
      <w:bookmarkStart w:colFirst="0" w:colLast="0" w:name="_6ot0hbs25i7z" w:id="27"/>
      <w:bookmarkEnd w:id="27"/>
      <w:r w:rsidDel="00000000" w:rsidR="00000000" w:rsidRPr="00000000">
        <w:rPr>
          <w:rtl w:val="0"/>
        </w:rPr>
        <w:t xml:space="preserve">browse/</w:t>
      </w:r>
    </w:p>
    <w:p w:rsidR="00000000" w:rsidDel="00000000" w:rsidP="00000000" w:rsidRDefault="00000000" w:rsidRPr="00000000" w14:paraId="00000077">
      <w:pPr>
        <w:rPr/>
      </w:pPr>
      <w:r w:rsidDel="00000000" w:rsidR="00000000" w:rsidRPr="00000000">
        <w:rPr>
          <w:rtl w:val="0"/>
        </w:rPr>
        <w:t xml:space="preserve">Plots in the browse directory have no axis-titles. The best place for units would be one time in the axis title, rather than in legend for each parameter.</w:t>
      </w:r>
    </w:p>
    <w:p w:rsidR="00000000" w:rsidDel="00000000" w:rsidP="00000000" w:rsidRDefault="00000000" w:rsidRPr="00000000" w14:paraId="00000078">
      <w:pPr>
        <w:rPr/>
      </w:pPr>
      <w:r w:rsidDel="00000000" w:rsidR="00000000" w:rsidRPr="00000000">
        <w:rPr>
          <w:color w:val="a61c00"/>
          <w:rtl w:val="0"/>
        </w:rPr>
        <w:t xml:space="preserve">rwl_wheel_direction </w:t>
      </w:r>
      <w:r w:rsidDel="00000000" w:rsidR="00000000" w:rsidRPr="00000000">
        <w:rPr>
          <w:rtl w:val="0"/>
        </w:rPr>
        <w:t xml:space="preserve">has no units at all.</w:t>
      </w:r>
      <w:r w:rsidDel="00000000" w:rsidR="00000000" w:rsidRPr="00000000">
        <w:rPr>
          <w:rtl w:val="0"/>
        </w:rPr>
      </w:r>
    </w:p>
    <w:p w:rsidR="00000000" w:rsidDel="00000000" w:rsidP="00000000" w:rsidRDefault="00000000" w:rsidRPr="00000000" w14:paraId="00000079">
      <w:pPr>
        <w:pStyle w:val="Heading2"/>
        <w:ind w:firstLine="720"/>
        <w:rPr/>
      </w:pPr>
      <w:bookmarkStart w:colFirst="0" w:colLast="0" w:name="_kubwkcrljlt1" w:id="28"/>
      <w:bookmarkEnd w:id="28"/>
      <w:r w:rsidDel="00000000" w:rsidR="00000000" w:rsidRPr="00000000">
        <w:rPr>
          <w:rtl w:val="0"/>
        </w:rPr>
        <w:t xml:space="preserve">data/</w:t>
      </w:r>
    </w:p>
    <w:p w:rsidR="00000000" w:rsidDel="00000000" w:rsidP="00000000" w:rsidRDefault="00000000" w:rsidRPr="00000000" w14:paraId="0000007A">
      <w:pPr>
        <w:rPr/>
      </w:pPr>
      <w:r w:rsidDel="00000000" w:rsidR="00000000" w:rsidRPr="00000000">
        <w:rPr>
          <w:rtl w:val="0"/>
        </w:rPr>
        <w:t xml:space="preserve">Description of the </w:t>
      </w:r>
      <w:r w:rsidDel="00000000" w:rsidR="00000000" w:rsidRPr="00000000">
        <w:rPr>
          <w:color w:val="a61c00"/>
          <w:rtl w:val="0"/>
        </w:rPr>
        <w:t xml:space="preserve">rwl_wheel_direction</w:t>
      </w:r>
      <w:r w:rsidDel="00000000" w:rsidR="00000000" w:rsidRPr="00000000">
        <w:rPr>
          <w:rtl w:val="0"/>
        </w:rPr>
        <w:t xml:space="preserve"> either in label files or dataset.cat should be more detailed. Even UserGuide does not provide enough information to cope with that parameter. All values from </w:t>
      </w:r>
      <w:r w:rsidDel="00000000" w:rsidR="00000000" w:rsidRPr="00000000">
        <w:rPr>
          <w:color w:val="a61c00"/>
          <w:rtl w:val="0"/>
        </w:rPr>
        <w:t xml:space="preserve">rwl_wheel_direction</w:t>
      </w:r>
      <w:r w:rsidDel="00000000" w:rsidR="00000000" w:rsidRPr="00000000">
        <w:rPr>
          <w:rtl w:val="0"/>
        </w:rPr>
        <w:t xml:space="preserve"> tables have no sense.</w:t>
      </w:r>
    </w:p>
    <w:p w:rsidR="00000000" w:rsidDel="00000000" w:rsidP="00000000" w:rsidRDefault="00000000" w:rsidRPr="00000000" w14:paraId="0000007B">
      <w:pPr>
        <w:pStyle w:val="Heading1"/>
        <w:rPr>
          <w:color w:val="0000ff"/>
        </w:rPr>
      </w:pPr>
      <w:bookmarkStart w:colFirst="0" w:colLast="0" w:name="_7ubedmkwxy8t" w:id="29"/>
      <w:bookmarkEnd w:id="29"/>
      <w:r w:rsidDel="00000000" w:rsidR="00000000" w:rsidRPr="00000000">
        <w:rPr>
          <w:color w:val="0000ff"/>
          <w:rtl w:val="0"/>
        </w:rPr>
        <w:t xml:space="preserve">ro-x-hk-3-solararray-v1.0</w:t>
      </w:r>
    </w:p>
    <w:p w:rsidR="00000000" w:rsidDel="00000000" w:rsidP="00000000" w:rsidRDefault="00000000" w:rsidRPr="00000000" w14:paraId="0000007C">
      <w:pPr>
        <w:pStyle w:val="Heading2"/>
        <w:ind w:firstLine="720"/>
        <w:rPr/>
      </w:pPr>
      <w:bookmarkStart w:colFirst="0" w:colLast="0" w:name="_e20uqw8jynjw" w:id="30"/>
      <w:bookmarkEnd w:id="30"/>
      <w:r w:rsidDel="00000000" w:rsidR="00000000" w:rsidRPr="00000000">
        <w:rPr>
          <w:rtl w:val="0"/>
        </w:rPr>
        <w:t xml:space="preserve">browse/</w:t>
      </w:r>
    </w:p>
    <w:p w:rsidR="00000000" w:rsidDel="00000000" w:rsidP="00000000" w:rsidRDefault="00000000" w:rsidRPr="00000000" w14:paraId="0000007D">
      <w:pPr>
        <w:rPr/>
      </w:pPr>
      <w:r w:rsidDel="00000000" w:rsidR="00000000" w:rsidRPr="00000000">
        <w:rPr>
          <w:rtl w:val="0"/>
        </w:rPr>
        <w:t xml:space="preserve">Plots in the browse directory have no axis-titles. The best place for units would be one time in the axis title, rather than in legend for each parameter.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color w:val="a61c00"/>
          <w:rtl w:val="0"/>
        </w:rPr>
        <w:t xml:space="preserve">power_unit_pri_curr</w:t>
      </w:r>
      <w:r w:rsidDel="00000000" w:rsidR="00000000" w:rsidRPr="00000000">
        <w:rPr>
          <w:rtl w:val="0"/>
        </w:rPr>
        <w:t xml:space="preserve"> and </w:t>
      </w:r>
      <w:r w:rsidDel="00000000" w:rsidR="00000000" w:rsidRPr="00000000">
        <w:rPr>
          <w:color w:val="a61c00"/>
          <w:rtl w:val="0"/>
        </w:rPr>
        <w:t xml:space="preserve">power_unit_sec_volt </w:t>
      </w:r>
      <w:r w:rsidDel="00000000" w:rsidR="00000000" w:rsidRPr="00000000">
        <w:rPr>
          <w:rtl w:val="0"/>
        </w:rPr>
        <w:t xml:space="preserve">plots are too overlapping. The alternative should be considered.</w:t>
      </w:r>
    </w:p>
    <w:p w:rsidR="00000000" w:rsidDel="00000000" w:rsidP="00000000" w:rsidRDefault="00000000" w:rsidRPr="00000000" w14:paraId="00000080">
      <w:pPr>
        <w:pStyle w:val="Heading1"/>
        <w:rPr>
          <w:color w:val="0000ff"/>
        </w:rPr>
      </w:pPr>
      <w:bookmarkStart w:colFirst="0" w:colLast="0" w:name="_9xwn461lvc4e" w:id="31"/>
      <w:bookmarkEnd w:id="31"/>
      <w:r w:rsidDel="00000000" w:rsidR="00000000" w:rsidRPr="00000000">
        <w:rPr>
          <w:color w:val="0000ff"/>
          <w:rtl w:val="0"/>
        </w:rPr>
        <w:t xml:space="preserve">ro-x-hk-3-startracker-v1.0</w:t>
      </w:r>
    </w:p>
    <w:p w:rsidR="00000000" w:rsidDel="00000000" w:rsidP="00000000" w:rsidRDefault="00000000" w:rsidRPr="00000000" w14:paraId="00000081">
      <w:pPr>
        <w:pStyle w:val="Heading2"/>
        <w:ind w:firstLine="720"/>
        <w:rPr/>
      </w:pPr>
      <w:bookmarkStart w:colFirst="0" w:colLast="0" w:name="_wul5fnxcuxoe" w:id="32"/>
      <w:bookmarkEnd w:id="32"/>
      <w:r w:rsidDel="00000000" w:rsidR="00000000" w:rsidRPr="00000000">
        <w:rPr>
          <w:rtl w:val="0"/>
        </w:rPr>
        <w:t xml:space="preserve">browse/</w:t>
      </w:r>
    </w:p>
    <w:p w:rsidR="00000000" w:rsidDel="00000000" w:rsidP="00000000" w:rsidRDefault="00000000" w:rsidRPr="00000000" w14:paraId="00000082">
      <w:pPr>
        <w:rPr/>
      </w:pPr>
      <w:r w:rsidDel="00000000" w:rsidR="00000000" w:rsidRPr="00000000">
        <w:rPr>
          <w:rtl w:val="0"/>
        </w:rPr>
        <w:t xml:space="preserve">Plots in the browse directory have no axis-titles. The best place for units would be one time in the axis title, rather than in legend for each parameter.</w:t>
      </w:r>
    </w:p>
    <w:p w:rsidR="00000000" w:rsidDel="00000000" w:rsidP="00000000" w:rsidRDefault="00000000" w:rsidRPr="00000000" w14:paraId="00000083">
      <w:pPr>
        <w:rPr>
          <w:color w:val="a61c00"/>
          <w:sz w:val="16"/>
          <w:szCs w:val="16"/>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Wrong units for angular velocity in </w:t>
      </w:r>
      <w:r w:rsidDel="00000000" w:rsidR="00000000" w:rsidRPr="00000000">
        <w:rPr>
          <w:color w:val="38761d"/>
          <w:rtl w:val="0"/>
        </w:rPr>
        <w:t xml:space="preserve">/browse</w:t>
      </w:r>
      <w:r w:rsidDel="00000000" w:rsidR="00000000" w:rsidRPr="00000000">
        <w:rPr>
          <w:rtl w:val="0"/>
        </w:rPr>
        <w:t xml:space="preserve"> plots and original ASCII (</w:t>
      </w:r>
      <w:r w:rsidDel="00000000" w:rsidR="00000000" w:rsidRPr="00000000">
        <w:rPr>
          <w:color w:val="38761d"/>
          <w:rtl w:val="0"/>
        </w:rPr>
        <w:t xml:space="preserve">/data</w:t>
      </w:r>
      <w:r w:rsidDel="00000000" w:rsidR="00000000" w:rsidRPr="00000000">
        <w:rPr>
          <w:rtl w:val="0"/>
        </w:rPr>
        <w:t xml:space="preserve">) and binary (</w:t>
      </w:r>
      <w:r w:rsidDel="00000000" w:rsidR="00000000" w:rsidRPr="00000000">
        <w:rPr>
          <w:color w:val="38761d"/>
          <w:rtl w:val="0"/>
        </w:rPr>
        <w:t xml:space="preserve">/extras</w:t>
      </w:r>
      <w:r w:rsidDel="00000000" w:rsidR="00000000" w:rsidRPr="00000000">
        <w:rPr>
          <w:rtl w:val="0"/>
        </w:rPr>
        <w:t xml:space="preserve">) label files: “</w:t>
      </w:r>
      <w:r w:rsidDel="00000000" w:rsidR="00000000" w:rsidRPr="00000000">
        <w:rPr>
          <w:b w:val="1"/>
          <w:rtl w:val="0"/>
        </w:rPr>
        <w:t xml:space="preserve">dg/s</w:t>
      </w:r>
      <w:r w:rsidDel="00000000" w:rsidR="00000000" w:rsidRPr="00000000">
        <w:rPr>
          <w:rtl w:val="0"/>
        </w:rPr>
        <w:t xml:space="preserve">”. Should be “</w:t>
      </w:r>
      <w:r w:rsidDel="00000000" w:rsidR="00000000" w:rsidRPr="00000000">
        <w:rPr>
          <w:b w:val="1"/>
          <w:rtl w:val="0"/>
        </w:rPr>
        <w:t xml:space="preserve">deg/s</w:t>
      </w:r>
      <w:r w:rsidDel="00000000" w:rsidR="00000000" w:rsidRPr="00000000">
        <w:rPr>
          <w:rtl w:val="0"/>
        </w:rPr>
        <w:t xml:space="preserve">”.</w:t>
      </w:r>
    </w:p>
    <w:p w:rsidR="00000000" w:rsidDel="00000000" w:rsidP="00000000" w:rsidRDefault="00000000" w:rsidRPr="00000000" w14:paraId="00000085">
      <w:pPr>
        <w:rPr>
          <w:sz w:val="16"/>
          <w:szCs w:val="16"/>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Plots in </w:t>
      </w:r>
      <w:r w:rsidDel="00000000" w:rsidR="00000000" w:rsidRPr="00000000">
        <w:rPr>
          <w:color w:val="a61c00"/>
          <w:rtl w:val="0"/>
        </w:rPr>
        <w:t xml:space="preserve">str_a/b_ang_velocity</w:t>
      </w:r>
      <w:r w:rsidDel="00000000" w:rsidR="00000000" w:rsidRPr="00000000">
        <w:rPr>
          <w:rtl w:val="0"/>
        </w:rPr>
        <w:t xml:space="preserve"> for different time frames (years and quarters) but for the same parameters (like </w:t>
      </w:r>
      <w:r w:rsidDel="00000000" w:rsidR="00000000" w:rsidRPr="00000000">
        <w:rPr>
          <w:color w:val="a61c00"/>
          <w:rtl w:val="0"/>
        </w:rPr>
        <w:t xml:space="preserve">STR A angular velocity X</w:t>
      </w:r>
      <w:r w:rsidDel="00000000" w:rsidR="00000000" w:rsidRPr="00000000">
        <w:rPr>
          <w:rtl w:val="0"/>
        </w:rPr>
        <w:t xml:space="preserve">, </w:t>
      </w:r>
      <w:r w:rsidDel="00000000" w:rsidR="00000000" w:rsidRPr="00000000">
        <w:rPr>
          <w:color w:val="a61c00"/>
          <w:rtl w:val="0"/>
        </w:rPr>
        <w:t xml:space="preserve">STR A angular velocity Y, STR A angular velocity Z</w:t>
      </w:r>
      <w:r w:rsidDel="00000000" w:rsidR="00000000" w:rsidRPr="00000000">
        <w:rPr>
          <w:rtl w:val="0"/>
        </w:rPr>
        <w:t xml:space="preserve">) have different color codes.</w:t>
      </w:r>
    </w:p>
    <w:p w:rsidR="00000000" w:rsidDel="00000000" w:rsidP="00000000" w:rsidRDefault="00000000" w:rsidRPr="00000000" w14:paraId="00000087">
      <w:pPr>
        <w:rPr>
          <w:sz w:val="16"/>
          <w:szCs w:val="16"/>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STR A mean background and standard deviation have no units and explanation either in </w:t>
      </w:r>
      <w:r w:rsidDel="00000000" w:rsidR="00000000" w:rsidRPr="00000000">
        <w:rPr>
          <w:color w:val="38761d"/>
          <w:rtl w:val="0"/>
        </w:rPr>
        <w:t xml:space="preserve">/browse</w:t>
      </w:r>
      <w:r w:rsidDel="00000000" w:rsidR="00000000" w:rsidRPr="00000000">
        <w:rPr>
          <w:rtl w:val="0"/>
        </w:rPr>
        <w:t xml:space="preserve"> nor </w:t>
      </w:r>
      <w:r w:rsidDel="00000000" w:rsidR="00000000" w:rsidRPr="00000000">
        <w:rPr>
          <w:color w:val="38761d"/>
          <w:rtl w:val="0"/>
        </w:rPr>
        <w:t xml:space="preserve">/data</w:t>
      </w:r>
      <w:r w:rsidDel="00000000" w:rsidR="00000000" w:rsidRPr="00000000">
        <w:rPr>
          <w:rtl w:val="0"/>
        </w:rPr>
        <w:t xml:space="preserve"> nor </w:t>
      </w:r>
      <w:r w:rsidDel="00000000" w:rsidR="00000000" w:rsidRPr="00000000">
        <w:rPr>
          <w:color w:val="38761d"/>
          <w:rtl w:val="0"/>
        </w:rPr>
        <w:t xml:space="preserve">/extras</w:t>
      </w:r>
      <w:r w:rsidDel="00000000" w:rsidR="00000000" w:rsidRPr="00000000">
        <w:rPr>
          <w:rtl w:val="0"/>
        </w:rPr>
        <w:t xml:space="preserve">.</w:t>
      </w:r>
    </w:p>
    <w:p w:rsidR="00000000" w:rsidDel="00000000" w:rsidP="00000000" w:rsidRDefault="00000000" w:rsidRPr="00000000" w14:paraId="00000089">
      <w:pPr>
        <w:rPr>
          <w:sz w:val="16"/>
          <w:szCs w:val="16"/>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Plots </w:t>
      </w:r>
      <w:r w:rsidDel="00000000" w:rsidR="00000000" w:rsidRPr="00000000">
        <w:rPr>
          <w:color w:val="a61c00"/>
          <w:rtl w:val="0"/>
        </w:rPr>
        <w:t xml:space="preserve">str_a_b_track_stars</w:t>
      </w:r>
      <w:r w:rsidDel="00000000" w:rsidR="00000000" w:rsidRPr="00000000">
        <w:rPr>
          <w:rtl w:val="0"/>
        </w:rPr>
        <w:t xml:space="preserve"> should not have labels like 1.25 or 2.75 or 3.5 (number of stars). Labels should be reconsidered for integer only numbers.</w:t>
      </w:r>
    </w:p>
    <w:p w:rsidR="00000000" w:rsidDel="00000000" w:rsidP="00000000" w:rsidRDefault="00000000" w:rsidRPr="00000000" w14:paraId="0000008B">
      <w:pPr>
        <w:rPr>
          <w:sz w:val="16"/>
          <w:szCs w:val="16"/>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STR A op modes (description) ??</w:t>
      </w:r>
    </w:p>
    <w:p w:rsidR="00000000" w:rsidDel="00000000" w:rsidP="00000000" w:rsidRDefault="00000000" w:rsidRPr="00000000" w14:paraId="0000008D">
      <w:pPr>
        <w:pStyle w:val="Heading2"/>
        <w:ind w:firstLine="720"/>
        <w:rPr/>
      </w:pPr>
      <w:bookmarkStart w:colFirst="0" w:colLast="0" w:name="_v3wkv3w0vx28" w:id="33"/>
      <w:bookmarkEnd w:id="33"/>
      <w:r w:rsidDel="00000000" w:rsidR="00000000" w:rsidRPr="00000000">
        <w:rPr>
          <w:rtl w:val="0"/>
        </w:rPr>
        <w:t xml:space="preserve">data/</w:t>
      </w:r>
    </w:p>
    <w:p w:rsidR="00000000" w:rsidDel="00000000" w:rsidP="00000000" w:rsidRDefault="00000000" w:rsidRPr="00000000" w14:paraId="0000008E">
      <w:pPr>
        <w:rPr/>
      </w:pPr>
      <w:r w:rsidDel="00000000" w:rsidR="00000000" w:rsidRPr="00000000">
        <w:rPr>
          <w:rtl w:val="0"/>
        </w:rPr>
        <w:t xml:space="preserve">Inappropriate unit in </w:t>
      </w:r>
      <w:r w:rsidDel="00000000" w:rsidR="00000000" w:rsidRPr="00000000">
        <w:rPr>
          <w:color w:val="a61c00"/>
          <w:rtl w:val="0"/>
        </w:rPr>
        <w:t xml:space="preserve">str_a_b_integration_time</w:t>
      </w:r>
      <w:r w:rsidDel="00000000" w:rsidR="00000000" w:rsidRPr="00000000">
        <w:rPr>
          <w:rtl w:val="0"/>
        </w:rPr>
        <w:t xml:space="preserve">: “</w:t>
      </w:r>
      <w:r w:rsidDel="00000000" w:rsidR="00000000" w:rsidRPr="00000000">
        <w:rPr>
          <w:b w:val="1"/>
          <w:rtl w:val="0"/>
        </w:rPr>
        <w:t xml:space="preserve">sec</w:t>
      </w:r>
      <w:r w:rsidDel="00000000" w:rsidR="00000000" w:rsidRPr="00000000">
        <w:rPr>
          <w:rtl w:val="0"/>
        </w:rPr>
        <w:t xml:space="preserve">”. Should be “</w:t>
      </w:r>
      <w:r w:rsidDel="00000000" w:rsidR="00000000" w:rsidRPr="00000000">
        <w:rPr>
          <w:b w:val="1"/>
          <w:rtl w:val="0"/>
        </w:rPr>
        <w:t xml:space="preserve">s</w:t>
      </w:r>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There is no appropriate explanation for “mean background” and “std dev background” along with the data and no units in the label files for </w:t>
      </w:r>
      <w:r w:rsidDel="00000000" w:rsidR="00000000" w:rsidRPr="00000000">
        <w:rPr>
          <w:color w:val="a61c00"/>
          <w:rtl w:val="0"/>
        </w:rPr>
        <w:t xml:space="preserve">str_a_b_mean_backgrnd</w:t>
      </w:r>
      <w:r w:rsidDel="00000000" w:rsidR="00000000" w:rsidRPr="00000000">
        <w:rPr>
          <w:rtl w:val="0"/>
        </w:rPr>
        <w:t xml:space="preserve"> </w:t>
      </w:r>
      <w:r w:rsidDel="00000000" w:rsidR="00000000" w:rsidRPr="00000000">
        <w:rPr>
          <w:rtl w:val="0"/>
        </w:rPr>
        <w:t xml:space="preserve">and </w:t>
      </w:r>
      <w:r w:rsidDel="00000000" w:rsidR="00000000" w:rsidRPr="00000000">
        <w:rPr>
          <w:color w:val="a61c00"/>
          <w:rtl w:val="0"/>
        </w:rPr>
        <w:t xml:space="preserve">str_a_b_std_dev_backgrnd</w:t>
      </w:r>
      <w:r w:rsidDel="00000000" w:rsidR="00000000" w:rsidRPr="00000000">
        <w:rPr>
          <w:rtl w:val="0"/>
        </w:rPr>
        <w:t xml:space="preserv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It would be nice to have a table of stars tracker operation modes (</w:t>
      </w:r>
      <w:r w:rsidDel="00000000" w:rsidR="00000000" w:rsidRPr="00000000">
        <w:rPr>
          <w:color w:val="a61c00"/>
          <w:rtl w:val="0"/>
        </w:rPr>
        <w:t xml:space="preserve">str_a_b_mode</w:t>
      </w:r>
      <w:r w:rsidDel="00000000" w:rsidR="00000000" w:rsidRPr="00000000">
        <w:rPr>
          <w:rtl w:val="0"/>
        </w:rPr>
        <w:t xml:space="preserve">,</w:t>
      </w:r>
      <w:r w:rsidDel="00000000" w:rsidR="00000000" w:rsidRPr="00000000">
        <w:rPr>
          <w:color w:val="a61c00"/>
          <w:rtl w:val="0"/>
        </w:rPr>
        <w:t xml:space="preserve"> str_a_current_op_mode</w:t>
      </w:r>
      <w:r w:rsidDel="00000000" w:rsidR="00000000" w:rsidRPr="00000000">
        <w:rPr>
          <w:rtl w:val="0"/>
        </w:rPr>
        <w:t xml:space="preserve">,</w:t>
      </w:r>
      <w:r w:rsidDel="00000000" w:rsidR="00000000" w:rsidRPr="00000000">
        <w:rPr>
          <w:color w:val="a61c00"/>
          <w:rtl w:val="0"/>
        </w:rPr>
        <w:t xml:space="preserve"> str_b_current_op_mode</w:t>
      </w:r>
      <w:r w:rsidDel="00000000" w:rsidR="00000000" w:rsidRPr="00000000">
        <w:rPr>
          <w:rtl w:val="0"/>
        </w:rPr>
        <w:t xml:space="preserve">) along with the data (probably in dataset.cat) rather than UserGuide only. Especially when there are a handful number of such modes.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color w:val="a61c00"/>
          <w:rtl w:val="0"/>
        </w:rPr>
        <w:t xml:space="preserve">str_a_b_star_quality_star</w:t>
      </w:r>
      <w:r w:rsidDel="00000000" w:rsidR="00000000" w:rsidRPr="00000000">
        <w:rPr>
          <w:rtl w:val="0"/>
        </w:rPr>
        <w:t xml:space="preserve">: usage of terms shortcuts should be careful. For example, “STR A/B Star Quality stat parameter” could be considered as “quality status” or “quality statistics”. Description of quality status in the UserGuide:</w:t>
      </w:r>
    </w:p>
    <w:p w:rsidR="00000000" w:rsidDel="00000000" w:rsidP="00000000" w:rsidRDefault="00000000" w:rsidRPr="00000000" w14:paraId="00000095">
      <w:pPr>
        <w:rPr/>
      </w:pPr>
      <w:r w:rsidDel="00000000" w:rsidR="00000000" w:rsidRPr="00000000">
        <w:rPr>
          <w:rtl w:val="0"/>
        </w:rPr>
        <w:t xml:space="preserve">2264 0 0 MAXSTARS</w:t>
      </w:r>
    </w:p>
    <w:p w:rsidR="00000000" w:rsidDel="00000000" w:rsidP="00000000" w:rsidRDefault="00000000" w:rsidRPr="00000000" w14:paraId="00000096">
      <w:pPr>
        <w:rPr/>
      </w:pPr>
      <w:r w:rsidDel="00000000" w:rsidR="00000000" w:rsidRPr="00000000">
        <w:rPr>
          <w:rtl w:val="0"/>
        </w:rPr>
        <w:t xml:space="preserve">2264 1 1 LESSMAXGUIDE</w:t>
      </w:r>
    </w:p>
    <w:p w:rsidR="00000000" w:rsidDel="00000000" w:rsidP="00000000" w:rsidRDefault="00000000" w:rsidRPr="00000000" w14:paraId="00000097">
      <w:pPr>
        <w:rPr/>
      </w:pPr>
      <w:r w:rsidDel="00000000" w:rsidR="00000000" w:rsidRPr="00000000">
        <w:rPr>
          <w:rtl w:val="0"/>
        </w:rPr>
        <w:t xml:space="preserve">2264 2 2 LESSMAXSTARS</w:t>
      </w:r>
    </w:p>
    <w:p w:rsidR="00000000" w:rsidDel="00000000" w:rsidP="00000000" w:rsidRDefault="00000000" w:rsidRPr="00000000" w14:paraId="00000098">
      <w:pPr>
        <w:rPr/>
      </w:pPr>
      <w:r w:rsidDel="00000000" w:rsidR="00000000" w:rsidRPr="00000000">
        <w:rPr>
          <w:rtl w:val="0"/>
        </w:rPr>
        <w:t xml:space="preserve">does not make any sense.</w:t>
      </w:r>
    </w:p>
    <w:p w:rsidR="00000000" w:rsidDel="00000000" w:rsidP="00000000" w:rsidRDefault="00000000" w:rsidRPr="00000000" w14:paraId="00000099">
      <w:pPr>
        <w:rPr>
          <w:sz w:val="16"/>
          <w:szCs w:val="16"/>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Description of str_a_b_std_dev_backgrnd in label files has error:</w:t>
      </w:r>
    </w:p>
    <w:p w:rsidR="00000000" w:rsidDel="00000000" w:rsidP="00000000" w:rsidRDefault="00000000" w:rsidRPr="00000000" w14:paraId="0000009B">
      <w:pPr>
        <w:rPr>
          <w:i w:val="1"/>
          <w:color w:val="0000ff"/>
        </w:rPr>
      </w:pPr>
      <w:r w:rsidDel="00000000" w:rsidR="00000000" w:rsidRPr="00000000">
        <w:rPr>
          <w:rtl w:val="0"/>
        </w:rPr>
        <w:tab/>
      </w:r>
      <w:r w:rsidDel="00000000" w:rsidR="00000000" w:rsidRPr="00000000">
        <w:rPr>
          <w:i w:val="1"/>
          <w:color w:val="0000ff"/>
          <w:rtl w:val="0"/>
        </w:rPr>
        <w:t xml:space="preserve">"This table gives the time profile of the STR B BackGrn </w:t>
      </w:r>
      <w:r w:rsidDel="00000000" w:rsidR="00000000" w:rsidRPr="00000000">
        <w:rPr>
          <w:i w:val="1"/>
          <w:color w:val="ff0000"/>
          <w:rtl w:val="0"/>
        </w:rPr>
        <w:t xml:space="preserve">Stats</w:t>
      </w:r>
      <w:r w:rsidDel="00000000" w:rsidR="00000000" w:rsidRPr="00000000">
        <w:rPr>
          <w:i w:val="1"/>
          <w:color w:val="0000ff"/>
          <w:rtl w:val="0"/>
        </w:rPr>
        <w:t xml:space="preserve"> Dev parameter "</w:t>
      </w:r>
    </w:p>
    <w:p w:rsidR="00000000" w:rsidDel="00000000" w:rsidP="00000000" w:rsidRDefault="00000000" w:rsidRPr="00000000" w14:paraId="0000009C">
      <w:pPr>
        <w:rPr/>
      </w:pPr>
      <w:r w:rsidDel="00000000" w:rsidR="00000000" w:rsidRPr="00000000">
        <w:rPr>
          <w:rtl w:val="0"/>
        </w:rPr>
        <w:t xml:space="preserve">Should be “</w:t>
      </w:r>
      <w:r w:rsidDel="00000000" w:rsidR="00000000" w:rsidRPr="00000000">
        <w:rPr>
          <w:b w:val="1"/>
          <w:rtl w:val="0"/>
        </w:rPr>
        <w:t xml:space="preserve">Std</w:t>
      </w:r>
      <w:r w:rsidDel="00000000" w:rsidR="00000000" w:rsidRPr="00000000">
        <w:rPr>
          <w:rtl w:val="0"/>
        </w:rPr>
        <w:t xml:space="preserve">” (Dev).</w:t>
      </w:r>
    </w:p>
    <w:p w:rsidR="00000000" w:rsidDel="00000000" w:rsidP="00000000" w:rsidRDefault="00000000" w:rsidRPr="00000000" w14:paraId="0000009D">
      <w:pPr>
        <w:rPr>
          <w:sz w:val="16"/>
          <w:szCs w:val="16"/>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There is no reasonable explanation for </w:t>
      </w:r>
      <w:r w:rsidDel="00000000" w:rsidR="00000000" w:rsidRPr="00000000">
        <w:rPr>
          <w:color w:val="a61c00"/>
          <w:rtl w:val="0"/>
        </w:rPr>
        <w:t xml:space="preserve">str_a_stars_1_to_9_id_no</w:t>
      </w:r>
      <w:r w:rsidDel="00000000" w:rsidR="00000000" w:rsidRPr="00000000">
        <w:rPr>
          <w:rtl w:val="0"/>
        </w:rPr>
        <w:t xml:space="preserve"> or </w:t>
      </w:r>
      <w:r w:rsidDel="00000000" w:rsidR="00000000" w:rsidRPr="00000000">
        <w:rPr>
          <w:color w:val="a61c00"/>
          <w:rtl w:val="0"/>
        </w:rPr>
        <w:t xml:space="preserve">str_b_stars_1_to_9_id_no</w:t>
      </w:r>
      <w:r w:rsidDel="00000000" w:rsidR="00000000" w:rsidRPr="00000000">
        <w:rPr>
          <w:rtl w:val="0"/>
        </w:rPr>
        <w:t xml:space="preserve"> could be found anywhere (in</w:t>
      </w:r>
      <w:r w:rsidDel="00000000" w:rsidR="00000000" w:rsidRPr="00000000">
        <w:rPr>
          <w:color w:val="38761d"/>
          <w:rtl w:val="0"/>
        </w:rPr>
        <w:t xml:space="preserve"> /data</w:t>
      </w:r>
      <w:r w:rsidDel="00000000" w:rsidR="00000000" w:rsidRPr="00000000">
        <w:rPr>
          <w:rtl w:val="0"/>
        </w:rPr>
        <w:t xml:space="preserve"> or </w:t>
      </w:r>
      <w:r w:rsidDel="00000000" w:rsidR="00000000" w:rsidRPr="00000000">
        <w:rPr>
          <w:color w:val="38761d"/>
          <w:rtl w:val="0"/>
        </w:rPr>
        <w:t xml:space="preserve">/documents</w:t>
      </w:r>
      <w:r w:rsidDel="00000000" w:rsidR="00000000" w:rsidRPr="00000000">
        <w:rPr>
          <w:rtl w:val="0"/>
        </w:rPr>
        <w:t xml:space="preserv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Label file of </w:t>
      </w:r>
      <w:r w:rsidDel="00000000" w:rsidR="00000000" w:rsidRPr="00000000">
        <w:rPr>
          <w:color w:val="a61c00"/>
          <w:rtl w:val="0"/>
        </w:rPr>
        <w:t xml:space="preserve">str_a_stars_1_to_9_magnitude </w:t>
      </w:r>
      <w:r w:rsidDel="00000000" w:rsidR="00000000" w:rsidRPr="00000000">
        <w:rPr>
          <w:rtl w:val="0"/>
        </w:rPr>
        <w:t xml:space="preserve">and </w:t>
      </w:r>
      <w:r w:rsidDel="00000000" w:rsidR="00000000" w:rsidRPr="00000000">
        <w:rPr>
          <w:color w:val="a61c00"/>
          <w:rtl w:val="0"/>
        </w:rPr>
        <w:t xml:space="preserve">str_b_stars_1_to_9_magnitude </w:t>
      </w:r>
      <w:r w:rsidDel="00000000" w:rsidR="00000000" w:rsidRPr="00000000">
        <w:rPr>
          <w:rtl w:val="0"/>
        </w:rPr>
        <w:t xml:space="preserve">have an ambiguous unit: “</w:t>
      </w:r>
      <w:r w:rsidDel="00000000" w:rsidR="00000000" w:rsidRPr="00000000">
        <w:rPr>
          <w:b w:val="1"/>
          <w:rtl w:val="0"/>
        </w:rPr>
        <w:t xml:space="preserve">Mi</w:t>
      </w:r>
      <w:r w:rsidDel="00000000" w:rsidR="00000000" w:rsidRPr="00000000">
        <w:rPr>
          <w:rtl w:val="0"/>
        </w:rPr>
        <w:t xml:space="preserve">”. Is it “apparent magnitude </w:t>
      </w:r>
      <w:r w:rsidDel="00000000" w:rsidR="00000000" w:rsidRPr="00000000">
        <w:rPr>
          <w:b w:val="1"/>
          <w:rtl w:val="0"/>
        </w:rPr>
        <w:t xml:space="preserve">m</w:t>
      </w:r>
      <w:r w:rsidDel="00000000" w:rsidR="00000000" w:rsidRPr="00000000">
        <w:rPr>
          <w:rtl w:val="0"/>
        </w:rPr>
        <w:t xml:space="preserve">” or is it “absolute magnitude </w:t>
      </w:r>
      <w:r w:rsidDel="00000000" w:rsidR="00000000" w:rsidRPr="00000000">
        <w:rPr>
          <w:b w:val="1"/>
          <w:rtl w:val="0"/>
        </w:rPr>
        <w:t xml:space="preserve">M</w:t>
      </w:r>
      <w:r w:rsidDel="00000000" w:rsidR="00000000" w:rsidRPr="00000000">
        <w:rPr>
          <w:rtl w:val="0"/>
        </w:rPr>
        <w:t xml:space="preserve">”. The unit should be corrected.</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